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B2" w:rsidRPr="003D78B1" w:rsidRDefault="00480AB2" w:rsidP="00480AB2">
      <w:pPr>
        <w:tabs>
          <w:tab w:val="left" w:pos="3465"/>
          <w:tab w:val="center" w:pos="4677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D78B1">
        <w:rPr>
          <w:b/>
          <w:sz w:val="28"/>
          <w:szCs w:val="28"/>
        </w:rPr>
        <w:t>Порядок</w:t>
      </w:r>
    </w:p>
    <w:p w:rsidR="00480AB2" w:rsidRPr="003D78B1" w:rsidRDefault="00480AB2" w:rsidP="00480AB2">
      <w:pPr>
        <w:jc w:val="center"/>
        <w:rPr>
          <w:b/>
          <w:sz w:val="28"/>
          <w:szCs w:val="28"/>
        </w:rPr>
      </w:pPr>
      <w:r w:rsidRPr="003D78B1">
        <w:rPr>
          <w:b/>
          <w:sz w:val="28"/>
          <w:szCs w:val="28"/>
        </w:rPr>
        <w:t>взаимодействия  органов и учреждений системы профилактики безнадзорности и правонарушений несовершеннолетних по организации индивидуальной профилактической работы в отношении несовершеннолетних и семей, находящихся в социально опасном положении</w:t>
      </w:r>
    </w:p>
    <w:p w:rsidR="00480AB2" w:rsidRDefault="00480AB2" w:rsidP="00480AB2">
      <w:pPr>
        <w:jc w:val="center"/>
        <w:rPr>
          <w:b/>
          <w:bCs/>
        </w:rPr>
      </w:pPr>
    </w:p>
    <w:p w:rsidR="00480AB2" w:rsidRPr="003D78B1" w:rsidRDefault="00480AB2" w:rsidP="00480AB2">
      <w:pPr>
        <w:jc w:val="center"/>
        <w:rPr>
          <w:rFonts w:ascii="Times New Roman" w:hAnsi="Times New Roman"/>
          <w:sz w:val="28"/>
          <w:szCs w:val="28"/>
        </w:rPr>
      </w:pPr>
      <w:r w:rsidRPr="003D78B1">
        <w:rPr>
          <w:rFonts w:ascii="Times New Roman" w:hAnsi="Times New Roman"/>
          <w:sz w:val="28"/>
          <w:szCs w:val="28"/>
        </w:rPr>
        <w:t>Глава 1. Общие положения</w:t>
      </w:r>
    </w:p>
    <w:p w:rsidR="00480AB2" w:rsidRPr="00542FC6" w:rsidRDefault="00480AB2" w:rsidP="00480AB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Федеральным законом от 24 июня 1999 года № 120-ФЗ «Об основах системы профилактики безнадзорности и правонарушений несовершеннолетних» (далее – Федеральный закон № 120), Законом Иркутской области от 12 ноября </w:t>
      </w:r>
      <w:r w:rsidRPr="00542FC6">
        <w:rPr>
          <w:rFonts w:ascii="Times New Roman" w:hAnsi="Times New Roman"/>
          <w:sz w:val="28"/>
          <w:szCs w:val="28"/>
        </w:rPr>
        <w:br/>
        <w:t>2007 года № 100-ОЗ «О порядке образования комиссий по делам несовершеннолетних и защите их прав в Иркутской области и осуществления ими отдельных государственных полномочий» и определяет порядок взаимодействия органов и учреждений системы профилактики безнадзорности и правонарушений несовершеннолетних по своевременному выявлению, учету, организации индивидуальной профилактической работы в отношении несовершеннолетних и семей, находящихся в социально опасном положении, принятию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(далее – взаимодействие субъектов системы профилактики).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2.  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положении, рассматриваются как комплекс социальных, правовых, педагогических и иных мер, профессиональных действий органов и учреждений системы профилактики безнадзорности и правонарушений несовершеннолетних по установлению обстоятельств, способствующих: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- безнадзорности; 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- беспризорности; 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lastRenderedPageBreak/>
        <w:t xml:space="preserve">- обстановке, представляющей опасность для жизни и (или) здоровья несовершеннолетнего, не отвечающей требованиям к его воспитанию или содержанию; 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совершению правонарушений или антиобщественных действий несовершеннолетними;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не исполнению родителями (законными представителями) своих обязанностей по воспитанию, обучению и (или) содержанию и (или) отрицательному влиянию на несовершеннолетнего, жестокому обращению с ним,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совершению преступлений несовершеннолетними.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3. В настоящем Порядке используются понятия и термины в значениях, определенных Федеральным законом № 120-ФЗ.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4. В систему профилактики безнадзорности и правонарушений несовершеннолетних входят органы и учреждения, указанные в ст. 4 Федерального закона № 120-ФЗ.</w:t>
      </w:r>
    </w:p>
    <w:p w:rsidR="00480AB2" w:rsidRPr="00542FC6" w:rsidRDefault="00480AB2" w:rsidP="00480AB2">
      <w:pPr>
        <w:pStyle w:val="3"/>
        <w:ind w:firstLine="540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5. Индивидуальная профилактическая работа осуществляется в отношении лиц, указанных в ст. 5 Федерального закона № 120-ФЗ, на основаниях и в сроки, предусмотренные ст. 6 и ст. 7 Федерального закона </w:t>
      </w:r>
      <w:r w:rsidRPr="00542FC6">
        <w:rPr>
          <w:rFonts w:ascii="Times New Roman" w:hAnsi="Times New Roman"/>
          <w:sz w:val="28"/>
          <w:szCs w:val="28"/>
        </w:rPr>
        <w:br/>
        <w:t>№ 120-ФЗ.</w:t>
      </w:r>
    </w:p>
    <w:p w:rsidR="00480AB2" w:rsidRPr="00542FC6" w:rsidRDefault="00480AB2" w:rsidP="00480AB2">
      <w:pPr>
        <w:pStyle w:val="31"/>
        <w:rPr>
          <w:rFonts w:ascii="Times New Roman" w:hAnsi="Times New Roman"/>
          <w:b/>
          <w:bCs/>
          <w:sz w:val="28"/>
          <w:szCs w:val="28"/>
        </w:rPr>
      </w:pPr>
    </w:p>
    <w:p w:rsidR="00480AB2" w:rsidRPr="003D78B1" w:rsidRDefault="00480AB2" w:rsidP="00480AB2">
      <w:pPr>
        <w:pStyle w:val="31"/>
        <w:rPr>
          <w:rFonts w:ascii="Times New Roman" w:hAnsi="Times New Roman"/>
          <w:b/>
          <w:bCs/>
          <w:sz w:val="28"/>
          <w:szCs w:val="28"/>
        </w:rPr>
      </w:pPr>
      <w:r w:rsidRPr="003D78B1">
        <w:rPr>
          <w:rFonts w:ascii="Times New Roman" w:hAnsi="Times New Roman"/>
          <w:b/>
          <w:bCs/>
          <w:sz w:val="28"/>
          <w:szCs w:val="28"/>
        </w:rPr>
        <w:t>Глава 2. Основные цели, задачи и  принципы взаимодействия субъектов системы профилактики</w:t>
      </w:r>
    </w:p>
    <w:p w:rsidR="00480AB2" w:rsidRPr="00542FC6" w:rsidRDefault="00480AB2" w:rsidP="00480AB2">
      <w:pPr>
        <w:pStyle w:val="31"/>
        <w:jc w:val="both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pStyle w:val="a3"/>
        <w:spacing w:line="228" w:lineRule="auto"/>
      </w:pPr>
      <w:r w:rsidRPr="00542FC6">
        <w:t>6. Основными целями взаимодействия субъектов системы профилактики являются: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устранение причин и условий, способствующих безнадзорности и правонарушениям несовершеннолетних, совершению правонарушений и преступлений в отношении детей;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устранение причин и условий, способствующих семейному неблагополучию;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защита прав и законных интересов несовершеннолетних;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повышение эффективности межведомственного взаимодействия органов и учреждений системы профилактики безнадзорности и правонарушений несовершеннолетних при реализации системы социальных, правовых, психолого-педагогических и иных мер, направленных на нормализацию внутрисемейных отношений.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lastRenderedPageBreak/>
        <w:t xml:space="preserve">7. Основными задачами взаимодействия субъектов системы профилактики являются: 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своевременное выявление семей и несовершеннолетних, находящихся в социально опасном положении, устранение причин и условий способствующих этому;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 xml:space="preserve">- проверка условий жизни несовершеннолетнего, его семьи; 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 xml:space="preserve">- принятие решения о постановке и о снятии семьи и несовершеннолетнего на учет (с учета) в банк данных о семьях и несовершеннолетних, находящихся </w:t>
      </w:r>
      <w:proofErr w:type="gramStart"/>
      <w:r w:rsidRPr="00542FC6">
        <w:t>в социальной опасном положении</w:t>
      </w:r>
      <w:proofErr w:type="gramEnd"/>
      <w:r w:rsidRPr="00542FC6">
        <w:t>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разработка и реализация комплексного межведомственного плана индивидуальной профилактической работы с несовершеннолетним и семьей, находящейся в социально опасном положении;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 xml:space="preserve">- осуществление мер по защите и восстановлению прав и законных интересов несовершеннолетнего. 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8. Взаимодействие субъектов системы профилактики основывается на следующих принципах: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законности;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демократизма;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гуманного обращения с несовершеннолетними;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поддержки семьи и взаимодействия с ней;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индивидуального подхода к несовершеннолетним с соблюдением конфиденциальности полученной информации;</w:t>
      </w:r>
    </w:p>
    <w:p w:rsidR="00480AB2" w:rsidRPr="00542FC6" w:rsidRDefault="00480AB2" w:rsidP="00480AB2">
      <w:pPr>
        <w:pStyle w:val="a3"/>
        <w:spacing w:line="228" w:lineRule="auto"/>
      </w:pPr>
      <w:r w:rsidRPr="00542FC6">
        <w:t>- обеспечения ответственности должностных лиц и граждан за нарушение прав и законных интересов несовершеннолетних.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80AB2" w:rsidRPr="003D78B1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D78B1">
        <w:rPr>
          <w:rFonts w:ascii="Times New Roman" w:hAnsi="Times New Roman"/>
          <w:sz w:val="28"/>
          <w:szCs w:val="28"/>
        </w:rPr>
        <w:t>Глава 3. Своевременное выявление семей и несовершеннолетних, находящихся в социально опасном положении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9. Признаками отнесения семей и несовершеннолетних к категории семей и несовершеннолетних, находящихся в социально опасном положении, являются: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 - неисполнение родителями (законными представителями) ребенка своих обязанностей по жизнеобеспечению детей (отсутствие у детей необходимой одежды по сезону; отсутствие регулярного питания в соответствии с возрастом; отсутствие условий, в том числе санитарно-гигиенических для воспитания детей; отсутствие ухода за ребенком; отказ от лечения детей; оставление ребенка по месту проживания (пребывания) или </w:t>
      </w:r>
      <w:r w:rsidRPr="00542FC6">
        <w:rPr>
          <w:rFonts w:ascii="Times New Roman" w:hAnsi="Times New Roman"/>
          <w:sz w:val="28"/>
          <w:szCs w:val="28"/>
        </w:rPr>
        <w:lastRenderedPageBreak/>
        <w:t>на улице в возрасте или состоянии, при котором он не может самостоятельно ориентироваться), если вышеперечисленное создает угрозу жизни и здоровью ребенка;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наличие факторов, 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 без назначения врача, попрошайничество, проституция и другие);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вовлечение детей в совершение преступлений и антиобщественных действий (попрошайничество, проституцию, употребление алкогольной и спиртосодержащей продукции, употребление наркотических средств без назначения врача, употребление одурманивающих веществ и другие);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жестокое обращение с детьми со стороны родителей (причинение вреда физическому и психическому здоровью детей, их нравственному развитию);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отсутствие контроля за воспитанием и обучением детей, приводящее к нарушению прав ребенка на образование и воспитание или к совершению ребенком противоправных деяний (за исключением малозначительных) вследствие виновного противоправного поведения родителей;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иные признаки, свидетельствующие о создании действиями или бездействием родителей (законных представителей) условий, представляющих угрозу жизни или здоровью детей, либо препятствующих их нормальному воспитанию и развитию.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10. Выявление семей и детей осуществляется в соответствии с требованиями ст. 122 Семейного кодекса Российской Федерации, Федерального закона № 120, Закона Иркутской области от 5 марта 2010 года № 7-оз «Об отельных мерах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11. Органы и учреждения системы профилактики при получении сведений об обстоятельствах, предусмотренных ст. 5 Федерального закона </w:t>
      </w:r>
      <w:r w:rsidRPr="00542FC6">
        <w:rPr>
          <w:rFonts w:ascii="Times New Roman" w:hAnsi="Times New Roman"/>
          <w:sz w:val="28"/>
          <w:szCs w:val="28"/>
        </w:rPr>
        <w:br/>
        <w:t>№ 120,  признаках,  указанных в п. 9 настоящего Порядка (далее – факт семейного неблагополучия):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1) в течение 24 часов с момента получения сведений, передают в письменном виде полученную информацию о семье и несовершеннолетних в районную (городскую), районную в городе комиссию по делам </w:t>
      </w:r>
      <w:r w:rsidRPr="00542FC6">
        <w:rPr>
          <w:rFonts w:ascii="Times New Roman" w:hAnsi="Times New Roman"/>
          <w:sz w:val="28"/>
          <w:szCs w:val="28"/>
        </w:rPr>
        <w:lastRenderedPageBreak/>
        <w:t xml:space="preserve">несовершеннолетних и защите их прав (далее – КДН и ЗП) по месту жительства (пребывания) ребенка и (или) семьи.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12. Ответственный секретарь КДН и ЗП по месту жительства (пребывания) ребенка и (или) семьи после поступления информации о семьях и несовершеннолетних, предположительно находящихся в социально опасном положении, фиксирует её в журнале первичного учета семей и несовершеннолетних, находящихся в социально опасном положении, по форме согласно </w:t>
      </w:r>
      <w:r w:rsidRPr="00542FC6">
        <w:rPr>
          <w:rFonts w:ascii="Times New Roman" w:hAnsi="Times New Roman"/>
          <w:b/>
          <w:sz w:val="28"/>
          <w:szCs w:val="28"/>
        </w:rPr>
        <w:t>приложению 1</w:t>
      </w:r>
      <w:r w:rsidRPr="00542FC6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AB2" w:rsidRPr="003D78B1" w:rsidRDefault="00480AB2" w:rsidP="00480AB2">
      <w:pPr>
        <w:pStyle w:val="a3"/>
        <w:spacing w:line="228" w:lineRule="auto"/>
        <w:jc w:val="center"/>
      </w:pPr>
      <w:r w:rsidRPr="003D78B1">
        <w:t>Глава 4. Организация проверки фактов, поступивших о  несовершеннолетних и семьях, находящихся  в социально опасном положении</w:t>
      </w:r>
    </w:p>
    <w:p w:rsidR="00480AB2" w:rsidRPr="003D78B1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13. В целях проверки фактов, поступивших о несовершеннолетнем и семье, находящихся в социально опасном положении, получения объективной информации о несовершеннолетнем, его  семье, КДН и ЗП: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1) в течение 3 рабочих дней со дня получения информации организует первичное обследование условий его жизни с привлечением специалистов органов системы профилактики с оформлением акта первичного обследования  условий жизни несовершеннолетнего и (или) семьи (далее – Акт первичного обследования) по форме согласно </w:t>
      </w:r>
      <w:r w:rsidRPr="00542FC6">
        <w:rPr>
          <w:rFonts w:ascii="Times New Roman" w:hAnsi="Times New Roman"/>
          <w:b/>
          <w:sz w:val="28"/>
          <w:szCs w:val="28"/>
        </w:rPr>
        <w:t>приложению 2</w:t>
      </w:r>
      <w:r w:rsidRPr="00542FC6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2) запрашивает у субъектов системы профилактики информацию о проведенной ранее (до момента получения информации о семейном неблагополучии) индивидуальной профилактической работе в отношении несовершеннолетнего и его семьи, её результатах, о необходимости или целесообразности постановки несовершеннолетнего и его семьи на учет в Банк данных Иркутской области о семьях и несовершеннолетних, находящихся в социально опасном положении (далее – Банк данных).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При наличии в поступившей информации данных о совершении в отношении несовершеннолетнего правонарушения и преступления незамедлительно информирует органы внутренних дел по месту проживания ребенка для проведения ими проверки и принятия правового решения.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lastRenderedPageBreak/>
        <w:t>14. П</w:t>
      </w:r>
      <w:r w:rsidRPr="00542FC6">
        <w:rPr>
          <w:rFonts w:ascii="Times New Roman" w:hAnsi="Times New Roman"/>
          <w:bCs/>
          <w:sz w:val="28"/>
          <w:szCs w:val="28"/>
        </w:rPr>
        <w:t>ервичное обследование условий жизни несовершеннолетнего и его семьи проводится специалистами субъектов системы профилактики в составе не менее трех человек.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Для первичного обследования условий жизни несовершеннолетнего и его семьи должны быть привлечены специалисты следующих субъектов системы профилактики: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1) органов внутренних дел - в случаях получения информации: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неисполнении обязанностей по содержанию, воспитанию, обучению, защите прав и законных интересов несовершеннолетних родителями или иными лицами, на которых возложены эти обязанности, а равно педагогом или другим работником образовательного, воспитательного, лечебного либо иного учреждения, в том числе если эти деяния соединены с жестоким обращением;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причинении несовершеннолетним различного вида телесных повреждений: побои, истязания;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 xml:space="preserve">- об угрозе причинения или причинении насильственных действий сексуального характера против половой неприкосновенности и половой свободы несовершеннолетних; 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 xml:space="preserve">- об изготовлении и/или обороте материалов, предметов с порнографическими изображениями несовершеннолетних;    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вовлечении несовершеннолетних взрослыми лицами в совершение преступлений либо антиобщественных действий, в том числе в употребление спиртных напитков, наркотических средств, одурманивающих веществ, занятие бродяжничеством, попрошайничеством, проституцией;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доведении несовершеннолетних лиц до самоубийства, совершении ими суицидальных попыток;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нахождении несовершеннолетних в местах, запрещенных для посещения детьми, а также в местах, запрещенных для посещения детьми в ночное время без сопровождения родителей (лиц, их заменяющих);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совершении несовершеннолетним любых фактов противоправных деяний.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2) органов опеки и попечительства – в случаях получения информации: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lastRenderedPageBreak/>
        <w:t xml:space="preserve">- о </w:t>
      </w:r>
      <w:r w:rsidRPr="00542FC6">
        <w:rPr>
          <w:rFonts w:ascii="Times New Roman" w:hAnsi="Times New Roman"/>
          <w:sz w:val="28"/>
          <w:szCs w:val="28"/>
        </w:rPr>
        <w:t>смерти родителей несовершеннолетних, лишения их родительских прав, ограничения их в родительских правах, признания родителей недееспособными, их болезни;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 длительном отсутствии родителей несовершеннолетних;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- об уклонении родителей от воспитания детей или от защиты их прав и интересов, в том числе при отказе родителей взять своих детей из образовательных организаций, медицинских организаций, организаций, оказывающих социальные услуги, или аналогичных организаций;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 других случаях отсутствия родительского попечения;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- о создании действиями или бездействием родителей (лиц, их заменяющих) условий, представляющих угрозу жизни или здоровью детей либо препятствующих их нормальному воспитанию и развитию;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- о совершении </w:t>
      </w:r>
      <w:r w:rsidRPr="00542FC6">
        <w:rPr>
          <w:rFonts w:ascii="Times New Roman" w:hAnsi="Times New Roman"/>
          <w:bCs/>
          <w:sz w:val="28"/>
          <w:szCs w:val="28"/>
        </w:rPr>
        <w:t xml:space="preserve">любых фактов противоправных деяний несовершеннолетними, находящимися </w:t>
      </w:r>
      <w:proofErr w:type="gramStart"/>
      <w:r w:rsidRPr="00542FC6">
        <w:rPr>
          <w:rFonts w:ascii="Times New Roman" w:hAnsi="Times New Roman"/>
          <w:bCs/>
          <w:sz w:val="28"/>
          <w:szCs w:val="28"/>
        </w:rPr>
        <w:t>по опекой</w:t>
      </w:r>
      <w:proofErr w:type="gramEnd"/>
      <w:r w:rsidRPr="00542FC6">
        <w:rPr>
          <w:rFonts w:ascii="Times New Roman" w:hAnsi="Times New Roman"/>
          <w:bCs/>
          <w:sz w:val="28"/>
          <w:szCs w:val="28"/>
        </w:rPr>
        <w:t xml:space="preserve"> (попечительством), а также в организациях для детей-сирот и детей, оставшихся без попечения родителей</w:t>
      </w:r>
      <w:r w:rsidRPr="00542FC6">
        <w:rPr>
          <w:rFonts w:ascii="Times New Roman" w:hAnsi="Times New Roman"/>
          <w:sz w:val="28"/>
          <w:szCs w:val="28"/>
        </w:rPr>
        <w:t>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3) органов управления здравоохранением и (или) учреждений здравоохранения - </w:t>
      </w:r>
      <w:r w:rsidRPr="00542FC6">
        <w:rPr>
          <w:rFonts w:ascii="Times New Roman" w:hAnsi="Times New Roman"/>
          <w:bCs/>
          <w:sz w:val="28"/>
          <w:szCs w:val="28"/>
        </w:rPr>
        <w:t>в случаях получения информации: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несовершеннолетних, нуждающихся в медицинском обследовании, лечении и наблюдении;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родителях несовершеннолетнего, которые систематически и намеренно не выполняют рекомендации по лечению, профилактике и уходу за ребенком (детьми);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жестоком обращении с ребенком, способному привести (или приводящему) к фактическому ущербу для здоровья, развития ребенка, его достоинства;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 о несовершеннолетних, находящихся в состоянии алкогольного или наркотического опьянения;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4) органов управления образованием и (или) образовательных учреждений – в случаях получения информации: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 несовершеннолетних или семьях, где ребенок (дети)  не посещают или систематически пропускают занятия в образовательных учреждениях;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lastRenderedPageBreak/>
        <w:t>- о выявлении несовершеннолетних с ограниченными возможностями здоровья и (или) отклонениями в поведении, а также имеющих проблемы в обучении;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 несовершеннолетних, нуждающихся в помощи государства в связи с самовольным уходом из детских домов, школ-интернатов и других образовательных учреждений для детей-сирот и детей, оставшихся без попечения родителей;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5) </w:t>
      </w:r>
      <w:r w:rsidRPr="00542FC6">
        <w:rPr>
          <w:rFonts w:ascii="Times New Roman" w:hAnsi="Times New Roman"/>
          <w:bCs/>
          <w:sz w:val="28"/>
          <w:szCs w:val="28"/>
        </w:rPr>
        <w:t>территориальных управлений министерства социального развития, опеки и попечительства Иркутской области и учреждений социального обслуживания - в случаях получения информации: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 выявлении семей и несовершеннолетних, находящихся в социально опасном положении;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 несовершеннолетних, нуждающихся в помощи государства в связи с безнадзорностью или беспризорностью;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 несовершеннолетних, нуждающихся в помощи государства в связи с самовольным уходом из областных государственных учреждений социального обслуживания, из семей;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 выявлении семей и несовершеннолетних, нуждающихся в предоставлении социальных услуг, мер социальной поддержки, адресной материальной помощи;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6) органов по делам молодежи и учреждений органов по делам молодежи, органов и учреждений </w:t>
      </w:r>
      <w:r w:rsidRPr="00542FC6">
        <w:rPr>
          <w:rFonts w:ascii="Times New Roman" w:hAnsi="Times New Roman"/>
          <w:bCs/>
          <w:sz w:val="28"/>
          <w:szCs w:val="28"/>
        </w:rPr>
        <w:t xml:space="preserve">культуры, досуга, спорта и туризма </w:t>
      </w:r>
      <w:r w:rsidRPr="00542FC6">
        <w:rPr>
          <w:rFonts w:ascii="Times New Roman" w:hAnsi="Times New Roman"/>
          <w:sz w:val="28"/>
          <w:szCs w:val="28"/>
        </w:rPr>
        <w:t xml:space="preserve"> -  </w:t>
      </w:r>
      <w:r w:rsidRPr="00542FC6">
        <w:rPr>
          <w:rFonts w:ascii="Times New Roman" w:hAnsi="Times New Roman"/>
          <w:bCs/>
          <w:sz w:val="28"/>
          <w:szCs w:val="28"/>
        </w:rPr>
        <w:t>в случаях получения информации: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о несовершеннолетних или семьях, где ребенок (дети) не посещают учреждения дополнительного образования;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- </w:t>
      </w:r>
      <w:r w:rsidRPr="00542FC6">
        <w:rPr>
          <w:rFonts w:ascii="Times New Roman" w:hAnsi="Times New Roman"/>
          <w:bCs/>
          <w:sz w:val="28"/>
          <w:szCs w:val="28"/>
        </w:rPr>
        <w:t>о семьях и несовершеннолетних, систематически незаконно употребляющих наркотические средства, токсические и психотропные вещества, а также злоупотребляющих алкоголем.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7) органов службы занятости - в случаях получения информации: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 xml:space="preserve">- </w:t>
      </w:r>
      <w:r w:rsidRPr="00542FC6">
        <w:rPr>
          <w:rFonts w:ascii="Times New Roman" w:hAnsi="Times New Roman"/>
          <w:sz w:val="28"/>
          <w:szCs w:val="28"/>
        </w:rPr>
        <w:t>о выявлении семей и несовершеннолетних, нуждающихся в предоставлении услуг по трудоустройству или профессиональной ориентации.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lastRenderedPageBreak/>
        <w:t xml:space="preserve">8) уголовно-исполнительных инспекций - </w:t>
      </w:r>
      <w:r w:rsidRPr="00542FC6">
        <w:rPr>
          <w:rFonts w:ascii="Times New Roman" w:hAnsi="Times New Roman"/>
          <w:bCs/>
          <w:sz w:val="28"/>
          <w:szCs w:val="28"/>
        </w:rPr>
        <w:t>в случаях получения информации: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выявлении семьи, где один или оба родителя, осуждены к мерам наказания, несвязанным с лишением свободы, непогашенную судимость;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>- о несовершеннолетних, осужденных к мерам наказания, несвязанным с лишением свободы.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9) других органов и учреждений, общественных объединений, осуществляющих меры по профилактике безнадзорности и правонарушений несовершеннолетних  - в случае необходимости.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542FC6">
        <w:rPr>
          <w:rFonts w:ascii="Times New Roman" w:hAnsi="Times New Roman"/>
          <w:bCs/>
          <w:sz w:val="28"/>
          <w:szCs w:val="28"/>
        </w:rPr>
        <w:t xml:space="preserve">15. Акт первичного обследования составляется специалистами субъектов системы профилактики в трех экземплярах. Один экземпляр передается родителям (законным представителям) несовершеннолетнего, второй  экземпляр направляется в КДН и ЗП, третий остается у привлеченного субъекта системы профилактики.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80AB2" w:rsidRPr="003D78B1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D78B1">
        <w:rPr>
          <w:rFonts w:ascii="Times New Roman" w:hAnsi="Times New Roman"/>
          <w:sz w:val="28"/>
          <w:szCs w:val="28"/>
        </w:rPr>
        <w:t>Глава 5. Постановка на учет в банк данных Иркутской области о семьях и несовершеннолетних, находящихся в социально опасном положении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16. В случае подтверждения по результатам проверки наличия признаков семейного неблагополучия, на основании информации, указанной в               п. 13 настоящего Порядка, КДН и ЗП готовит материалы на несовершеннолетнего и его семью и рассматривает вопрос о постановке несовершеннолетнего и его семьи на учет в Банк данных на очередном заседании КДН и ЗП, но не позднее 1 месяца со дня поступления первичных сведений, указанных в </w:t>
      </w:r>
      <w:proofErr w:type="spellStart"/>
      <w:r w:rsidRPr="00542FC6">
        <w:rPr>
          <w:rFonts w:ascii="Times New Roman" w:hAnsi="Times New Roman"/>
          <w:sz w:val="28"/>
          <w:szCs w:val="28"/>
        </w:rPr>
        <w:t>п.п</w:t>
      </w:r>
      <w:proofErr w:type="spellEnd"/>
      <w:r w:rsidRPr="00542FC6">
        <w:rPr>
          <w:rFonts w:ascii="Times New Roman" w:hAnsi="Times New Roman"/>
          <w:sz w:val="28"/>
          <w:szCs w:val="28"/>
        </w:rPr>
        <w:t>. 10-11 настоящего Порядка.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17. При рассмотрении вопроса о постановке несовершеннолетнего на учет в Банк данных,  на заседание КДН и ЗП (далее - первичное заседание КДН и ЗП) приглашаются несовершеннолетний и его родители (законные представители).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При рассмотрении вопроса о постановке семьи на учет в Банк данных,  на первичное заседание КДН и ЗП  приглашаются родители (законные </w:t>
      </w:r>
      <w:r w:rsidRPr="00542FC6">
        <w:rPr>
          <w:rFonts w:ascii="Times New Roman" w:hAnsi="Times New Roman"/>
          <w:sz w:val="28"/>
          <w:szCs w:val="28"/>
        </w:rPr>
        <w:lastRenderedPageBreak/>
        <w:t>представители) несовершеннолетнего и, при наличии необходимости, несовершеннолетний.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18. В ходе первичного заседания КДН и ЗП: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1) заслушивается информация субъектов системы профилактики по месту проживания несовершеннолетнего и его семьи, и, при наличии необходимости, информация субъектов системы профилактики по месту выявления ребенка;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2) заслушивается мнение непосредственно рассматриваемых несовершеннолетнего и (или) его родителей (законных представителей);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3) анализируется Акт первичного обследования;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4) принимается решение КДН и ЗП о постановке несовершеннолетнего и его семьи на учет в Банк данных;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5) решением КДН и ЗП определяется орган или учреждение системы профилактики, ответственный за работу с рассматриваемым несовершеннолетним и его семьей (далее – ответственный субъект системы профилактики);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6) определяется месяц проведения заседания КДН и ЗП по повторному рассмотрению вопроса о результатах реализации межведомственного комплексного плана проведения индивидуальной профилактической работы в отношении несовершеннолетнего и (или) его семьи (далее – межведомственный комплексный план), но не позднее 4 месяцев с момента постановки несовершеннолетнего и его семьи на учет в Банк данных.</w:t>
      </w:r>
    </w:p>
    <w:p w:rsidR="00480AB2" w:rsidRPr="00542FC6" w:rsidRDefault="00480AB2" w:rsidP="00480AB2">
      <w:pPr>
        <w:pStyle w:val="a5"/>
        <w:spacing w:after="0"/>
        <w:ind w:firstLine="709"/>
        <w:jc w:val="both"/>
      </w:pPr>
      <w:r w:rsidRPr="00542FC6">
        <w:t>19. Ответственный субъект системы профилактики определяется в соответствии с компетенцией:</w:t>
      </w:r>
    </w:p>
    <w:p w:rsidR="00480AB2" w:rsidRPr="00542FC6" w:rsidRDefault="00480AB2" w:rsidP="00480AB2">
      <w:pPr>
        <w:pStyle w:val="a5"/>
        <w:spacing w:after="0"/>
        <w:ind w:firstLine="709"/>
        <w:jc w:val="both"/>
      </w:pPr>
      <w:r w:rsidRPr="00542FC6">
        <w:t>- органы опеки и попечительства – по работе с семьями, где есть несовершеннолетние, оставшиеся без попечения родителей или законных представителей, либо находящиеся в обстановке, представляющей угрозу их жизни, здоровью или препятствующей их воспитанию;</w:t>
      </w:r>
    </w:p>
    <w:p w:rsidR="00480AB2" w:rsidRPr="00542FC6" w:rsidRDefault="00480AB2" w:rsidP="00480AB2">
      <w:pPr>
        <w:pStyle w:val="a5"/>
        <w:spacing w:after="0"/>
        <w:ind w:firstLine="709"/>
        <w:jc w:val="both"/>
      </w:pPr>
      <w:r w:rsidRPr="00542FC6">
        <w:t>- органы внутренних дел - по работе с семьями, где родители или законные представители жестоко обращаются с несовершеннолетними и (или) вовлекают их в совершение преступления или антиобщественные действия и совершающие по отношению к ним другие противоправные действия;</w:t>
      </w:r>
    </w:p>
    <w:p w:rsidR="00480AB2" w:rsidRPr="00542FC6" w:rsidRDefault="00480AB2" w:rsidP="00480AB2">
      <w:pPr>
        <w:pStyle w:val="a5"/>
        <w:spacing w:after="0"/>
        <w:ind w:firstLine="709"/>
        <w:jc w:val="both"/>
      </w:pPr>
      <w:r w:rsidRPr="00542FC6">
        <w:t xml:space="preserve">- органы управления здравоохранением - по работе с семьями, где несовершеннолетние нуждаются в обследовании, наблюдении или лечении в </w:t>
      </w:r>
      <w:r w:rsidRPr="00542FC6">
        <w:lastRenderedPageBreak/>
        <w:t>связи с употреблением спиртных напитков, наркотических средств, психотропных или одурманивающих веществ;</w:t>
      </w:r>
    </w:p>
    <w:p w:rsidR="00480AB2" w:rsidRPr="00542FC6" w:rsidRDefault="00480AB2" w:rsidP="00480AB2">
      <w:pPr>
        <w:pStyle w:val="a5"/>
        <w:spacing w:after="0"/>
        <w:ind w:firstLine="709"/>
        <w:jc w:val="both"/>
      </w:pPr>
      <w:r w:rsidRPr="00542FC6">
        <w:t>- органы управления образованием - по работе с несовершеннолетними, нуждающимися в помощи государства в связи с самовольным уходом из детских домов, школ-интернатов и других детских учреждений, либо в связи с прекращением по неуважительным причинам занятий в образовательных учреждениях;</w:t>
      </w:r>
    </w:p>
    <w:p w:rsidR="00480AB2" w:rsidRPr="00542FC6" w:rsidRDefault="00480AB2" w:rsidP="00480AB2">
      <w:pPr>
        <w:pStyle w:val="a5"/>
        <w:spacing w:after="0"/>
        <w:ind w:firstLine="709"/>
        <w:jc w:val="both"/>
      </w:pPr>
      <w:r w:rsidRPr="00542FC6">
        <w:t>- органы и учреждения социальной защиты населения - по работе с несовершеннолетними, нуждающимися в помощи государства в связи с самовольным уходом из областных государственных учреждений социального обслуживания,  из семей, а так же по работе с семьями, находящимися в трудной жизненной ситуации;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уголовно-исполнительная инспекция</w:t>
      </w:r>
      <w:r w:rsidRPr="00542FC6">
        <w:rPr>
          <w:rFonts w:ascii="Times New Roman" w:hAnsi="Times New Roman"/>
          <w:b/>
          <w:sz w:val="28"/>
          <w:szCs w:val="28"/>
        </w:rPr>
        <w:t xml:space="preserve"> – </w:t>
      </w:r>
      <w:r w:rsidRPr="00542FC6">
        <w:rPr>
          <w:rFonts w:ascii="Times New Roman" w:hAnsi="Times New Roman"/>
          <w:bCs/>
          <w:sz w:val="28"/>
          <w:szCs w:val="28"/>
        </w:rPr>
        <w:t>по работе с семьями, где один или оба родителя, осужденным к мерам наказания, несвязанным с лишением свободы, имеют непогашенную судимость, а так же по работе с  несовершеннолетними, осужденными к мерам наказания, не связанным с лишением свободы;</w:t>
      </w:r>
    </w:p>
    <w:p w:rsidR="00480AB2" w:rsidRPr="00542FC6" w:rsidRDefault="00480AB2" w:rsidP="00480AB2">
      <w:pPr>
        <w:pStyle w:val="a5"/>
        <w:spacing w:after="0"/>
        <w:ind w:firstLine="709"/>
        <w:jc w:val="both"/>
      </w:pPr>
      <w:r w:rsidRPr="00542FC6">
        <w:t>- органы управления культурой, по делам молодежи, службы занятости  -  по работе с семьями, в которых дети находятся в социально опасном положении и нуждаются в оказании помощи в организации отдыха, досуга, занятости.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другие органы и учреждения, общественные объединения, осуществляющих меры по профилактике безнадзорности и правонарушений несовершеннолетних  - в случае необходимости.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Ответственный субъект системы профилактики может быть переназначен в зависимости от изменения обстановки в семье и приоритетов в профилактической работе.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20. Решение КДН и ЗП оформляется постановлением, копии которого в течение 3 рабочих дней со дня принятия решения о постановке несовершеннолетнего и его семьи на учет в Банк данных, направляются: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1) родителям (законным представителям) несовершеннолетнего;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2) ответственному субъекту системы профилактики;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3) во все субъекты системы профилактики для принятия в рамках их компетенции решений о постановке несовершеннолетнего и его семьи на ведомственный учет и проведения с ним (с нею) индивидуальной профилактической работы.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AB2" w:rsidRPr="003D78B1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D78B1">
        <w:rPr>
          <w:rFonts w:ascii="Times New Roman" w:hAnsi="Times New Roman"/>
          <w:sz w:val="28"/>
          <w:szCs w:val="28"/>
        </w:rPr>
        <w:lastRenderedPageBreak/>
        <w:t>Глава 6. Межведомственная организация индивидуальной профилактической работы в отношении несовершеннолетних и семей, находящихся в социально опасном положении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21. КДН и ЗП координируют деятельность субъектов системы профилактики по организации и осуществлению индивидуальной профилактической работы в отношении несовершеннолетних и (или) семей, находящихся в социально опасном положении, состоящих на учете в Банке данных.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22. Субъекты системы профилактики в течение 7 рабочих дней после получения постановления КДН и ЗП направляют ответственному субъекту системы профилактики предложения для включения в межведомственный комплексный план.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23. Ответственный субъект системы профилактики на основании информации, указанной в п.22 настоящего Порядка, составляет межведомственный комплексный план по форме согласно </w:t>
      </w:r>
      <w:r w:rsidRPr="00542FC6">
        <w:rPr>
          <w:rFonts w:ascii="Times New Roman" w:hAnsi="Times New Roman"/>
          <w:b/>
          <w:sz w:val="28"/>
          <w:szCs w:val="28"/>
        </w:rPr>
        <w:t xml:space="preserve">приложению 3 </w:t>
      </w:r>
      <w:r w:rsidRPr="00542FC6">
        <w:rPr>
          <w:rFonts w:ascii="Times New Roman" w:hAnsi="Times New Roman"/>
          <w:sz w:val="28"/>
          <w:szCs w:val="28"/>
        </w:rPr>
        <w:t>к настоящему Порядку, копии которого направляет в КДН и ЗП и заинтересованные субъекты системы профилактики.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24. Индивидуальная профилактическая работа в отношении несовершеннолетних и (или) семей, находящихся в социально опасном положении и состоящих на учете в Банке данных, осуществляется субъектами системы профилактики по месту его проживания в пределах своей компетенции согласно межведомственному комплексному плану.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25. Субъекты системы профилактики, задействованные в исполнении мероприятий межведомственного комплексного плана, ежемесячно, до          5 числа месяца, следующего за отчетным периодом, или не позднее                3 рабочих дней с момента окончания срока мероприятия, указанного в межведомственном комплексном плане, направляют ответственному субъекту системы </w:t>
      </w:r>
      <w:proofErr w:type="gramStart"/>
      <w:r w:rsidRPr="00542FC6">
        <w:rPr>
          <w:rFonts w:ascii="Times New Roman" w:hAnsi="Times New Roman"/>
          <w:sz w:val="28"/>
          <w:szCs w:val="28"/>
        </w:rPr>
        <w:t>профилактики  сведения</w:t>
      </w:r>
      <w:proofErr w:type="gramEnd"/>
      <w:r w:rsidRPr="00542FC6">
        <w:rPr>
          <w:rFonts w:ascii="Times New Roman" w:hAnsi="Times New Roman"/>
          <w:sz w:val="28"/>
          <w:szCs w:val="28"/>
        </w:rPr>
        <w:t xml:space="preserve"> о реализации мероприятий межведомственного комплексного плана в пределах своей компетенции.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26. Ответственный субъект системы профилактики по истечении </w:t>
      </w:r>
      <w:r w:rsidRPr="00542FC6">
        <w:rPr>
          <w:rFonts w:ascii="Times New Roman" w:hAnsi="Times New Roman"/>
          <w:sz w:val="28"/>
          <w:szCs w:val="28"/>
        </w:rPr>
        <w:br/>
        <w:t xml:space="preserve">3 месяцев с момента постановки несовершеннолетнего и его семьи на учет в Банк данных, осуществляет выезд по месту жительства данного несовершеннолетнего и его семьи, в целях контроля за исполнением </w:t>
      </w:r>
      <w:r w:rsidRPr="00542FC6">
        <w:rPr>
          <w:rFonts w:ascii="Times New Roman" w:hAnsi="Times New Roman"/>
          <w:sz w:val="28"/>
          <w:szCs w:val="28"/>
        </w:rPr>
        <w:lastRenderedPageBreak/>
        <w:t>мероприятий межведомственного комплексного плана, изменением положения в семье.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По результатам выезда оформляется акт контроля за организацией индивидуальной профилактической работой по форме согласно </w:t>
      </w:r>
      <w:r w:rsidRPr="00542FC6">
        <w:rPr>
          <w:rFonts w:ascii="Times New Roman" w:hAnsi="Times New Roman"/>
          <w:b/>
          <w:sz w:val="28"/>
          <w:szCs w:val="28"/>
        </w:rPr>
        <w:t>приложению 4</w:t>
      </w:r>
      <w:r w:rsidRPr="00542FC6">
        <w:rPr>
          <w:rFonts w:ascii="Times New Roman" w:hAnsi="Times New Roman"/>
          <w:sz w:val="28"/>
          <w:szCs w:val="28"/>
        </w:rPr>
        <w:t xml:space="preserve"> к настоящему Порядку.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27. Ответственный субъект системы профилактики на основании информации, указанной в п. 25-26 настоящего Порядка, готовит заключение о реализации мероприятий межведомственного комплексного плана, их результатах, изменении положения в семье, с предложениями о необходимости продолжения индивидуальной профилактической работы в отношении несовершеннолетнего и его семьи, находящихся в социально опасном положении, или снятии их с учета Банка данных.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28. На очередном заседании КДН и ЗП при повторном рассмотрении несовершеннолетнего и его семьи, находящихся в социально опасном положении: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1) заслушивается информация ответственного субъекта системы профилактики, указанная в п. 27 настоящего Порядка;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2) заслушивается мнение непосредственно рассматриваемых несовершеннолетнего и (или) его родителей (законных представителей);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3) заслушиваются субъекты системы профилактики, на ведомственном учете которых состоит несовершеннолетний и его семья;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4) анализируется необходимость продолжения индивидуальной профилактической работы в отношении несовершеннолетнего и его семьи, с внесением корректив в межведомственный комплексный план;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5) принимается решение о продолжении индивидуальной профилактической работы в отношении несовершеннолетнего и его семьи или их снятии с учета Банка данных;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6) в случае принятия решения о продолжении индивидуальной профилактической работы в отношении несовершеннолетнего и его семьи – определяется новый срок проведения индивидуальной профилактической работы в отношении несовершеннолетнего и его семьи.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29. Копии оформленного решения КДН и ЗП в течение 3 рабочих дней со дня принятия решения направляются: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lastRenderedPageBreak/>
        <w:t>1) родителям (законным представителям) несовершеннолетнего;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2) ответственному субъекту системы профилактики.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30. В случае принятия решения на заседании КДН и ЗП о продолжении индивидуальной профилактической работы в отношении несовершеннолетнего и его семьи ответственный субъект системы профилактики: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1) в течение 7 рабочих дней корректирует межведомственный комплексный план и доводит до сведения заинтересованных субъектов системы профилактики;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2) организует работу по исполнению межведомственного комплексного плана;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3) ежеквартально осуществляет выезд в семью несовершеннолетнего в целях контроля за исполнением мероприятий межведомственного комплексного плана, изменением положения в семье;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4) в соответствии со сроками мероприятий межведомственного комплексного плана запрашивает у заинтересованных субъектов системы профилактики информацию о реализации мероприятий и их результативности;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5) готовит материалы на несовершеннолетнего и его семью к очередному заседанию КДН и ЗП.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Глава 7. Сроки проведения и содержание индивидуальной профилактической работы в отношении несовершеннолетних и семей, находящихся в социально опасном положении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31. Индивидуальная профилактическая работа в отношении несовершеннолетних и семей, находящихся в социально опасном положении, проводится в сроки: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- необходимые для оказания социальной и иной помощи несовершеннолетним;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lastRenderedPageBreak/>
        <w:t>- до устранения причин и условий, способствовавших безнадзорности, беспризорности, правонарушениям или антиобщественным действия несовершеннолетних;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достижения несовершеннолетними возраста восемнадцати лет;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наступления других обстоятельств, предусмотренных законодательством Российской Федерации.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32. Мероприятия индивидуальной профилактической работы в отношении несовершеннолетних и семей, находящихся в социально опасном положении, для включения в межведомственный комплексный план должны быть конкретными и понятными в изложении и по содержанию, направленными на достижение конкретного результата по преодолению проблемы семьи или несовершеннолетнего, с установленными сроками исполнения по каждому мероприятию.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Глава 8. Формирование и ведение Банка данных о семьях и несовершеннолетних, находящихся в социально опасном положении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33. Банк данных формируется и хранится на базе территориальных управлений министерства социального развития, опеки и попечительства Иркутской области (далее – территориальные управления министерства).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34. Сводная аналитическая информация о семьях и несовершеннолетних, находящихся в социально опасном положении, состоящих на учете в Банке данных, формируется ежеквартально на основании информации, предоставляемой территориальными управлениями министерства социального развития, опеки и попечительства Иркутской области, министерством социального развития, опеки и попечительства Иркутской области.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35. Территориальные управления министерства на основании решения КДН и ЗП о постановке семьи и несовершеннолетнего на учет в Банк данных, заполняют карточку семьи и не позднее 3 рабочих дней со дня принятия решения вносят сведения в автоматизированную систему программного продукта.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36. Информация о проведенной индивидуальной профилактической работе в отношении несовершеннолетнего и его семьи первично пополняется </w:t>
      </w:r>
      <w:r w:rsidRPr="00542FC6">
        <w:rPr>
          <w:rFonts w:ascii="Times New Roman" w:hAnsi="Times New Roman"/>
          <w:sz w:val="28"/>
          <w:szCs w:val="28"/>
        </w:rPr>
        <w:lastRenderedPageBreak/>
        <w:t>в соответствии со сведениями, поступившими от ответственного субъекта системы профилактики, но не позднее 10 рабочих дней по окончании 3 месяцев с момента постановки семьи и несовершеннолетнего на учет в Банк данных. Информация вносится в автоматизированную систему программного продукта.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37. Последующее пополнение информации о проведенной индивидуальной профилактической работе в отношении несовершеннолетнего и его семьи осуществляется территориальными управлениями министерства по мере поступления сведений от ответственного субъекта системы профилактики, но не реже 1 раза в </w:t>
      </w:r>
      <w:r w:rsidRPr="00542FC6">
        <w:rPr>
          <w:rFonts w:ascii="Times New Roman" w:hAnsi="Times New Roman"/>
          <w:sz w:val="28"/>
          <w:szCs w:val="28"/>
        </w:rPr>
        <w:br/>
        <w:t>6 месяцев.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38. Ответственный субъект системы профилактики направляет в территориальное управление министерства сводную информацию о проведенной индивидуальной профилактической работе в отношении несовершеннолетнего и его семьи, находящихся в социально опасном положении: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1) первично не позднее 8 рабочих дней по окончании 3 месяцев с момента постановки семьи и несовершеннолетнего на учет в Банк данных;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2) в последующем – по мере исполнения намеченных мероприятий скорректированного межведомственного комплексного плана, но не реже </w:t>
      </w:r>
      <w:r w:rsidRPr="00542FC6">
        <w:rPr>
          <w:rFonts w:ascii="Times New Roman" w:hAnsi="Times New Roman"/>
          <w:sz w:val="28"/>
          <w:szCs w:val="28"/>
        </w:rPr>
        <w:br/>
        <w:t>1 раза в 6 месяцев со дня предоставления первичной информации и по результатам принятых решений КДН и ЗП.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39. Сроки предоставления информации в Банк данных ответственным субъектом системы профилактики контролирует руководитель органа или учреждения системы профилактики безнадзорности и правонарушений несовершеннолетних, определенного в качестве ответственного субъекта системы профилактики. 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В случае выявления нарушения срока предоставления информации в Банк данных ответственным субъектом системы профилактики территориальное управление министерства в письменном виде уведомляет ответственного субъекта системы профилактики, а в случае повторного нарушения срока – председателя КДН и ЗП.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Глава 9. Снятие семей и несовершеннолетних, находящихся в социально опасном положении, с учета Банка данных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40. Снятие семей и несовершеннолетних, находящихся в социально опасном положении, с учета Банка данных осуществляется территориальным управлением министерства на основании постановления КДН и ЗП.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41. Основаниями для снятия семьи и несовершеннолетнего, находящихся в социально опасном положении, с учета Банка данных являются: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1) достижение последним ребенком 18-летнего возраста;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2) помещение несовершеннолетнего, который был поставлен на учет, по постановлению судьи или приговору суда в специальное учебно-воспитательное учреждение закрытого типа, заключение под стражу или осуждение к лишению свободы;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3) смерть несовершеннолетнего, который был поставлен на учет, или признание его в установленном законодательством Российской Федерации порядке умершим или безвестно отсутствующим;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4) выполнение комплексного межведомственного плана индивидуальной профилактической работы и устранение причин и условий, создавших социально опасное положение, улучшение ситуации в семье;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5) переезд семьи для проживания в другой район, город, область;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6) лишение родительских прав обоих родителей или единственного родителя в отношении всех несовершеннолетних детей и помещение их в организацию для детей-сирот и детей, оставшихся без попечения родителей;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7) признание в установленном законодательством Российской Федерации порядке единственного родителя умершим или безвестно отсутствующим и помещение всех несовершеннолетних детей в организацию для детей-сирот и детей, оставшихся без попечения родителей;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8) заключение в места лишения свободы на длительный срок, направление на длительное стационарное лечение, направление в </w:t>
      </w:r>
      <w:proofErr w:type="spellStart"/>
      <w:r w:rsidRPr="00542FC6">
        <w:rPr>
          <w:rFonts w:ascii="Times New Roman" w:hAnsi="Times New Roman"/>
          <w:sz w:val="28"/>
          <w:szCs w:val="28"/>
        </w:rPr>
        <w:t>интернатные</w:t>
      </w:r>
      <w:proofErr w:type="spellEnd"/>
      <w:r w:rsidRPr="00542FC6">
        <w:rPr>
          <w:rFonts w:ascii="Times New Roman" w:hAnsi="Times New Roman"/>
          <w:sz w:val="28"/>
          <w:szCs w:val="28"/>
        </w:rPr>
        <w:t xml:space="preserve"> учреждения социального обслуживания обоих родителей или единственного родителя и помещение несовершеннолетних в организацию для детей-сирот и детей, оставшихся без попечения родителей;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9) другие основания, предусмотренные законодательством.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lastRenderedPageBreak/>
        <w:t xml:space="preserve">42. В случае переезда несовершеннолетнего  и его семьи, находящихся в социально опасном положении, в другой район, город, область ответственный субъект системы профилактики в течение 3 рабочих дней с момента получения сведений: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1) информирует КДН и ЗП по месту проведения индивидуальной профилактической работы в отношении несовершеннолетнего и его семьи;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2) направляет всю имеющуюся информацию о несовершеннолетнем и его семье, проведенной индивидуальной профилактической работе в отношении них и её результатах КДН и ЗП по новому месту проживания;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3) территориальное управление министерства, где несовершеннолетний и его семья, находящиеся в социально опасном положении, были поставлены на учет в Банк данных.</w:t>
      </w:r>
    </w:p>
    <w:p w:rsidR="00480AB2" w:rsidRPr="00542FC6" w:rsidRDefault="00480AB2" w:rsidP="00480AB2">
      <w:pPr>
        <w:jc w:val="center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jc w:val="center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Глава 10. </w:t>
      </w:r>
      <w:r w:rsidRPr="00542FC6">
        <w:rPr>
          <w:rFonts w:ascii="Times New Roman" w:hAnsi="Times New Roman"/>
          <w:bCs/>
          <w:sz w:val="28"/>
          <w:szCs w:val="28"/>
        </w:rPr>
        <w:t>Организация работы по ведению документации о</w:t>
      </w:r>
      <w:r w:rsidRPr="00542FC6">
        <w:rPr>
          <w:rFonts w:ascii="Times New Roman" w:hAnsi="Times New Roman"/>
          <w:sz w:val="28"/>
          <w:szCs w:val="28"/>
        </w:rPr>
        <w:t xml:space="preserve"> семьях и несовершеннолетних, находящихся в социально опасном положении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43. Территориальные управления министерства формируют и хранят личные дела на несовершеннолетних и семей, находящихся в социально опасном положении и состоящих на учете в Банке данных по форме согласно </w:t>
      </w:r>
      <w:r w:rsidRPr="00542FC6">
        <w:rPr>
          <w:rFonts w:ascii="Times New Roman" w:hAnsi="Times New Roman"/>
          <w:b/>
          <w:sz w:val="28"/>
          <w:szCs w:val="28"/>
        </w:rPr>
        <w:t xml:space="preserve">приложению 5 </w:t>
      </w:r>
      <w:r w:rsidRPr="00542FC6">
        <w:rPr>
          <w:rFonts w:ascii="Times New Roman" w:hAnsi="Times New Roman"/>
          <w:sz w:val="28"/>
          <w:szCs w:val="28"/>
        </w:rPr>
        <w:t>к настоящему Порядку.</w:t>
      </w:r>
    </w:p>
    <w:p w:rsidR="00480AB2" w:rsidRPr="00542FC6" w:rsidRDefault="00480AB2" w:rsidP="00480AB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44. Личные дела на несовершеннолетних и семей, находящихся в социально опасном положении и состоящих на учете в Банке (далее – личные дела), формируются на основании поступающей от ответственного субъекта системы профилактики информации. 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45. Личное дело содержит следующие документы: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копию акта первичного обследования условий жизни несовершеннолетнего и его семьи;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копию межведомственного комплексного плана;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сведения о выполнении мероприятий межведомственного комплексного плана субъектами системы профилактики;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акты контрольного обследования ответственного субъекта системы профилактики;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lastRenderedPageBreak/>
        <w:t>- копии направляемых в КДН и ЗП заключений;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копии решений КДН и ЗП;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- информации об изменении ситуации в семье;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- иную информацию, характеризующую личность и поведение несовершеннолетнего, его родителей (законных представителей), </w:t>
      </w:r>
      <w:proofErr w:type="gramStart"/>
      <w:r w:rsidRPr="00542FC6">
        <w:rPr>
          <w:rFonts w:ascii="Times New Roman" w:hAnsi="Times New Roman"/>
          <w:sz w:val="28"/>
          <w:szCs w:val="28"/>
        </w:rPr>
        <w:t>образ  их</w:t>
      </w:r>
      <w:proofErr w:type="gramEnd"/>
      <w:r w:rsidRPr="00542FC6">
        <w:rPr>
          <w:rFonts w:ascii="Times New Roman" w:hAnsi="Times New Roman"/>
          <w:sz w:val="28"/>
          <w:szCs w:val="28"/>
        </w:rPr>
        <w:t xml:space="preserve"> жизни, отношение к учебной деятельности, работе (характеристика из школы на несовершеннолетнего, справка из образовательных учреждений о посещаемости учебных занятий и успеваемости, справка о составе семьи, характеристика на семью органа муниципального образования по месту жительства семьи и др.).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46. После снятия несовершеннолетнего и его семьи с учета Банка данных личное дело передается в установленном порядке в архив и хранится в соответствии с законодательством.</w:t>
      </w:r>
    </w:p>
    <w:p w:rsidR="00480AB2" w:rsidRPr="00542FC6" w:rsidRDefault="00480AB2" w:rsidP="00480A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AB2" w:rsidRPr="00542FC6" w:rsidRDefault="00480AB2" w:rsidP="00480AB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Глава 11. Контроль за реализацией настоящего Порядка</w:t>
      </w:r>
    </w:p>
    <w:p w:rsidR="00480AB2" w:rsidRPr="00542FC6" w:rsidRDefault="00480AB2" w:rsidP="00480AB2">
      <w:pPr>
        <w:spacing w:line="22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80AB2" w:rsidRPr="00542FC6" w:rsidRDefault="00480AB2" w:rsidP="00480AB2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47. КДН и ЗП в пределах своей компетенции в установленном порядке осуществляет контроль за реализацией настоящего Порядка: </w:t>
      </w:r>
    </w:p>
    <w:p w:rsidR="00480AB2" w:rsidRPr="00542FC6" w:rsidRDefault="00480AB2" w:rsidP="00480AB2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>1) проводит периодически выборочные проверки личных дел, вносит замечания  и предложения ответственным субъектам системы профилактики, субъектам системы профилактики, территориальным управлениям министерства;</w:t>
      </w:r>
    </w:p>
    <w:p w:rsidR="00480AB2" w:rsidRPr="00542FC6" w:rsidRDefault="00480AB2" w:rsidP="00480AB2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FC6">
        <w:rPr>
          <w:rFonts w:ascii="Times New Roman" w:hAnsi="Times New Roman"/>
          <w:sz w:val="28"/>
          <w:szCs w:val="28"/>
        </w:rPr>
        <w:t xml:space="preserve">2) запрашивает у субъектов системы профилактики дополнительную информацию о проведении индивидуальной профилактической работы в отношении несовершеннолетнего и его семьи, необходимую для принятия решения на очередном заседании КДН и ЗП. </w:t>
      </w:r>
    </w:p>
    <w:p w:rsidR="00480AB2" w:rsidRDefault="00480AB2" w:rsidP="00480AB2"/>
    <w:p w:rsidR="00480AB2" w:rsidRPr="00C93EE8" w:rsidRDefault="00480AB2" w:rsidP="00480AB2">
      <w:pPr>
        <w:jc w:val="both"/>
        <w:rPr>
          <w:sz w:val="28"/>
          <w:szCs w:val="28"/>
        </w:rPr>
      </w:pPr>
    </w:p>
    <w:p w:rsidR="00883F44" w:rsidRDefault="00883F44"/>
    <w:sectPr w:rsidR="00883F44" w:rsidSect="0052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B2"/>
    <w:rsid w:val="002C7F62"/>
    <w:rsid w:val="00480AB2"/>
    <w:rsid w:val="0088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86CBA-9920-4075-8FAA-54987B87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0AB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480AB2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nhideWhenUsed/>
    <w:rsid w:val="00480AB2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480AB2"/>
    <w:rPr>
      <w:rFonts w:ascii="Calibri" w:eastAsia="Calibri" w:hAnsi="Calibri" w:cs="Times New Roman"/>
      <w:sz w:val="16"/>
      <w:szCs w:val="16"/>
      <w:lang w:eastAsia="en-US"/>
    </w:rPr>
  </w:style>
  <w:style w:type="paragraph" w:styleId="31">
    <w:name w:val="Body Text 3"/>
    <w:basedOn w:val="a"/>
    <w:link w:val="32"/>
    <w:unhideWhenUsed/>
    <w:rsid w:val="00480AB2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480AB2"/>
    <w:rPr>
      <w:rFonts w:ascii="Calibri" w:eastAsia="Calibri" w:hAnsi="Calibri" w:cs="Times New Roman"/>
      <w:sz w:val="16"/>
      <w:szCs w:val="16"/>
      <w:lang w:eastAsia="en-US"/>
    </w:rPr>
  </w:style>
  <w:style w:type="paragraph" w:styleId="a5">
    <w:name w:val="Body Text"/>
    <w:basedOn w:val="a"/>
    <w:link w:val="a6"/>
    <w:rsid w:val="00480AB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rsid w:val="00480AB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Зяблова</cp:lastModifiedBy>
  <cp:revision>2</cp:revision>
  <dcterms:created xsi:type="dcterms:W3CDTF">2022-09-26T04:46:00Z</dcterms:created>
  <dcterms:modified xsi:type="dcterms:W3CDTF">2022-09-26T04:46:00Z</dcterms:modified>
</cp:coreProperties>
</file>