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EF8" w:rsidRPr="00A75EF8" w:rsidRDefault="00A75EF8" w:rsidP="00A75EF8">
      <w:pPr>
        <w:pStyle w:val="p2"/>
        <w:shd w:val="clear" w:color="auto" w:fill="FFFFFF"/>
        <w:spacing w:before="0" w:beforeAutospacing="0" w:after="0" w:afterAutospacing="0"/>
        <w:jc w:val="center"/>
        <w:textAlignment w:val="baseline"/>
        <w:rPr>
          <w:rStyle w:val="s1"/>
          <w:color w:val="444444"/>
          <w:sz w:val="28"/>
          <w:szCs w:val="28"/>
          <w:bdr w:val="none" w:sz="0" w:space="0" w:color="auto" w:frame="1"/>
        </w:rPr>
      </w:pPr>
      <w:r w:rsidRPr="00A75EF8">
        <w:rPr>
          <w:rStyle w:val="s1"/>
          <w:color w:val="444444"/>
          <w:sz w:val="28"/>
          <w:szCs w:val="28"/>
          <w:bdr w:val="none" w:sz="0" w:space="0" w:color="auto" w:frame="1"/>
        </w:rPr>
        <w:t xml:space="preserve">Что </w:t>
      </w:r>
      <w:proofErr w:type="gramStart"/>
      <w:r w:rsidRPr="00A75EF8">
        <w:rPr>
          <w:rStyle w:val="s1"/>
          <w:color w:val="444444"/>
          <w:sz w:val="28"/>
          <w:szCs w:val="28"/>
          <w:bdr w:val="none" w:sz="0" w:space="0" w:color="auto" w:frame="1"/>
        </w:rPr>
        <w:t>такое  ФИТОЧАЙ</w:t>
      </w:r>
      <w:proofErr w:type="gramEnd"/>
      <w:r w:rsidRPr="00A75EF8">
        <w:rPr>
          <w:rStyle w:val="s1"/>
          <w:color w:val="444444"/>
          <w:sz w:val="28"/>
          <w:szCs w:val="28"/>
          <w:bdr w:val="none" w:sz="0" w:space="0" w:color="auto" w:frame="1"/>
        </w:rPr>
        <w:t>.</w:t>
      </w:r>
    </w:p>
    <w:p w:rsidR="00A75EF8" w:rsidRPr="00A75EF8" w:rsidRDefault="00A75EF8" w:rsidP="00A75EF8">
      <w:pPr>
        <w:pStyle w:val="p2"/>
        <w:shd w:val="clear" w:color="auto" w:fill="FFFFFF"/>
        <w:spacing w:before="0" w:beforeAutospacing="0" w:after="0" w:afterAutospacing="0"/>
        <w:textAlignment w:val="baseline"/>
        <w:rPr>
          <w:rStyle w:val="s1"/>
          <w:color w:val="444444"/>
          <w:sz w:val="28"/>
          <w:szCs w:val="28"/>
          <w:bdr w:val="none" w:sz="0" w:space="0" w:color="auto" w:frame="1"/>
        </w:rPr>
      </w:pPr>
    </w:p>
    <w:p w:rsidR="00A75EF8" w:rsidRPr="00A75EF8" w:rsidRDefault="00A75EF8" w:rsidP="00A75EF8">
      <w:pPr>
        <w:pStyle w:val="p2"/>
        <w:shd w:val="clear" w:color="auto" w:fill="FFFFFF"/>
        <w:spacing w:before="0" w:beforeAutospacing="0" w:after="0" w:afterAutospacing="0"/>
        <w:textAlignment w:val="baseline"/>
        <w:rPr>
          <w:rStyle w:val="s1"/>
          <w:color w:val="444444"/>
          <w:sz w:val="28"/>
          <w:szCs w:val="28"/>
          <w:bdr w:val="none" w:sz="0" w:space="0" w:color="auto" w:frame="1"/>
        </w:rPr>
      </w:pPr>
    </w:p>
    <w:p w:rsidR="00A75EF8" w:rsidRPr="00A75EF8" w:rsidRDefault="00A75EF8" w:rsidP="00A75EF8">
      <w:pPr>
        <w:pStyle w:val="p2"/>
        <w:shd w:val="clear" w:color="auto" w:fill="FFFFFF"/>
        <w:spacing w:before="0" w:beforeAutospacing="0" w:after="0" w:afterAutospacing="0"/>
        <w:jc w:val="both"/>
        <w:textAlignment w:val="baseline"/>
        <w:rPr>
          <w:color w:val="444444"/>
          <w:sz w:val="28"/>
          <w:szCs w:val="28"/>
        </w:rPr>
      </w:pPr>
      <w:proofErr w:type="spellStart"/>
      <w:r w:rsidRPr="00A75EF8">
        <w:rPr>
          <w:rStyle w:val="s1"/>
          <w:color w:val="444444"/>
          <w:sz w:val="28"/>
          <w:szCs w:val="28"/>
          <w:bdr w:val="none" w:sz="0" w:space="0" w:color="auto" w:frame="1"/>
        </w:rPr>
        <w:t>Фиточай</w:t>
      </w:r>
      <w:proofErr w:type="spellEnd"/>
      <w:r w:rsidRPr="00A75EF8">
        <w:rPr>
          <w:rStyle w:val="s1"/>
          <w:color w:val="444444"/>
          <w:sz w:val="28"/>
          <w:szCs w:val="28"/>
          <w:bdr w:val="none" w:sz="0" w:space="0" w:color="auto" w:frame="1"/>
        </w:rPr>
        <w:t xml:space="preserve"> – это настой или отвар различных частей лекарственных растений. Используя те или иные лекарственные травы, мы можем при помощи фито чая поддержать свой организм, очистить его от шлаков, получить большое количество витаминов и других полезных веществ.</w:t>
      </w:r>
    </w:p>
    <w:p w:rsidR="00A75EF8" w:rsidRPr="00A75EF8" w:rsidRDefault="00A75EF8" w:rsidP="00A75EF8">
      <w:pPr>
        <w:pStyle w:val="p2"/>
        <w:shd w:val="clear" w:color="auto" w:fill="FFFFFF"/>
        <w:spacing w:before="0" w:beforeAutospacing="0" w:after="0" w:afterAutospacing="0"/>
        <w:jc w:val="both"/>
        <w:textAlignment w:val="baseline"/>
        <w:rPr>
          <w:color w:val="444444"/>
          <w:sz w:val="28"/>
          <w:szCs w:val="28"/>
        </w:rPr>
      </w:pPr>
      <w:r w:rsidRPr="00A75EF8">
        <w:rPr>
          <w:rStyle w:val="s1"/>
          <w:color w:val="444444"/>
          <w:sz w:val="28"/>
          <w:szCs w:val="28"/>
          <w:bdr w:val="none" w:sz="0" w:space="0" w:color="auto" w:frame="1"/>
        </w:rPr>
        <w:t xml:space="preserve">В состав </w:t>
      </w:r>
      <w:proofErr w:type="spellStart"/>
      <w:r w:rsidRPr="00A75EF8">
        <w:rPr>
          <w:rStyle w:val="s1"/>
          <w:color w:val="444444"/>
          <w:sz w:val="28"/>
          <w:szCs w:val="28"/>
          <w:bdr w:val="none" w:sz="0" w:space="0" w:color="auto" w:frame="1"/>
        </w:rPr>
        <w:t>фиточаёв</w:t>
      </w:r>
      <w:proofErr w:type="spellEnd"/>
      <w:r w:rsidRPr="00A75EF8">
        <w:rPr>
          <w:rStyle w:val="s1"/>
          <w:color w:val="444444"/>
          <w:sz w:val="28"/>
          <w:szCs w:val="28"/>
          <w:bdr w:val="none" w:sz="0" w:space="0" w:color="auto" w:frame="1"/>
        </w:rPr>
        <w:t xml:space="preserve"> входят не только витамины, но и самые разные минеральные вещества, а также аминокислоты и эфирные масла, танин и кофеин, и многие другие, фито чай благотворно влияет на самочувствие детей. И, если пить его регулярно, то можно нормализовать обмен веществ, повысить иммунитет, укрепить кровеносные сосуды и привести в норму кроветворение.</w:t>
      </w:r>
    </w:p>
    <w:p w:rsidR="00A75EF8" w:rsidRPr="00A75EF8" w:rsidRDefault="00A75EF8" w:rsidP="00A75EF8">
      <w:pPr>
        <w:pStyle w:val="p3"/>
        <w:shd w:val="clear" w:color="auto" w:fill="FFFFFF"/>
        <w:spacing w:before="0" w:beforeAutospacing="0" w:after="0" w:afterAutospacing="0"/>
        <w:jc w:val="both"/>
        <w:textAlignment w:val="baseline"/>
        <w:rPr>
          <w:color w:val="444444"/>
          <w:sz w:val="28"/>
          <w:szCs w:val="28"/>
        </w:rPr>
      </w:pPr>
      <w:r w:rsidRPr="00A75EF8">
        <w:rPr>
          <w:rStyle w:val="s2"/>
          <w:color w:val="444444"/>
          <w:sz w:val="28"/>
          <w:szCs w:val="28"/>
          <w:bdr w:val="none" w:sz="0" w:space="0" w:color="auto" w:frame="1"/>
        </w:rPr>
        <w:t xml:space="preserve">Какие бывают </w:t>
      </w:r>
      <w:proofErr w:type="spellStart"/>
      <w:r w:rsidRPr="00A75EF8">
        <w:rPr>
          <w:rStyle w:val="s2"/>
          <w:color w:val="444444"/>
          <w:sz w:val="28"/>
          <w:szCs w:val="28"/>
          <w:bdr w:val="none" w:sz="0" w:space="0" w:color="auto" w:frame="1"/>
        </w:rPr>
        <w:t>фиточаи</w:t>
      </w:r>
      <w:proofErr w:type="spellEnd"/>
      <w:r w:rsidRPr="00A75EF8">
        <w:rPr>
          <w:rStyle w:val="s2"/>
          <w:color w:val="444444"/>
          <w:sz w:val="28"/>
          <w:szCs w:val="28"/>
          <w:bdr w:val="none" w:sz="0" w:space="0" w:color="auto" w:frame="1"/>
        </w:rPr>
        <w:t>?</w:t>
      </w:r>
    </w:p>
    <w:p w:rsidR="00A75EF8" w:rsidRPr="00A75EF8" w:rsidRDefault="00A75EF8" w:rsidP="00A75EF8">
      <w:pPr>
        <w:pStyle w:val="p2"/>
        <w:shd w:val="clear" w:color="auto" w:fill="FFFFFF"/>
        <w:spacing w:before="0" w:beforeAutospacing="0" w:after="0" w:afterAutospacing="0"/>
        <w:jc w:val="both"/>
        <w:textAlignment w:val="baseline"/>
        <w:rPr>
          <w:color w:val="444444"/>
          <w:sz w:val="28"/>
          <w:szCs w:val="28"/>
        </w:rPr>
      </w:pPr>
      <w:r w:rsidRPr="00A75EF8">
        <w:rPr>
          <w:rStyle w:val="s1"/>
          <w:color w:val="444444"/>
          <w:sz w:val="28"/>
          <w:szCs w:val="28"/>
          <w:bdr w:val="none" w:sz="0" w:space="0" w:color="auto" w:frame="1"/>
        </w:rPr>
        <w:t>Рецептов очень много, при этом компоненты и их количество может быть подобрано строго индивидуально, исходя от состояния организма и его потребностей.</w:t>
      </w:r>
    </w:p>
    <w:p w:rsidR="00A75EF8" w:rsidRPr="00A75EF8" w:rsidRDefault="00A75EF8" w:rsidP="00A75EF8">
      <w:pPr>
        <w:pStyle w:val="p2"/>
        <w:shd w:val="clear" w:color="auto" w:fill="FFFFFF"/>
        <w:spacing w:before="0" w:beforeAutospacing="0" w:after="0" w:afterAutospacing="0"/>
        <w:jc w:val="both"/>
        <w:textAlignment w:val="baseline"/>
        <w:rPr>
          <w:color w:val="444444"/>
          <w:sz w:val="28"/>
          <w:szCs w:val="28"/>
        </w:rPr>
      </w:pPr>
      <w:proofErr w:type="spellStart"/>
      <w:r w:rsidRPr="00A75EF8">
        <w:rPr>
          <w:rStyle w:val="s1"/>
          <w:color w:val="444444"/>
          <w:sz w:val="28"/>
          <w:szCs w:val="28"/>
          <w:bdr w:val="none" w:sz="0" w:space="0" w:color="auto" w:frame="1"/>
        </w:rPr>
        <w:t>Фиточаи</w:t>
      </w:r>
      <w:proofErr w:type="spellEnd"/>
      <w:r w:rsidRPr="00A75EF8">
        <w:rPr>
          <w:rStyle w:val="s1"/>
          <w:color w:val="444444"/>
          <w:sz w:val="28"/>
          <w:szCs w:val="28"/>
          <w:bdr w:val="none" w:sz="0" w:space="0" w:color="auto" w:frame="1"/>
        </w:rPr>
        <w:t xml:space="preserve"> делятся на два вида. Первый – это профилактические </w:t>
      </w:r>
      <w:proofErr w:type="spellStart"/>
      <w:r w:rsidRPr="00A75EF8">
        <w:rPr>
          <w:rStyle w:val="s1"/>
          <w:color w:val="444444"/>
          <w:sz w:val="28"/>
          <w:szCs w:val="28"/>
          <w:bdr w:val="none" w:sz="0" w:space="0" w:color="auto" w:frame="1"/>
        </w:rPr>
        <w:t>фиточай</w:t>
      </w:r>
      <w:proofErr w:type="spellEnd"/>
      <w:r w:rsidRPr="00A75EF8">
        <w:rPr>
          <w:rStyle w:val="s1"/>
          <w:color w:val="444444"/>
          <w:sz w:val="28"/>
          <w:szCs w:val="28"/>
          <w:bdr w:val="none" w:sz="0" w:space="0" w:color="auto" w:frame="1"/>
        </w:rPr>
        <w:t>, которые можно пить ежедневно для профилактики и поддержании тонуса организма. Второй вид – лечебный, который используется как вспомогательное средство для лечения определенных заболеваний и назначается курсами для детей.</w:t>
      </w:r>
    </w:p>
    <w:p w:rsidR="00A75EF8" w:rsidRPr="00A75EF8" w:rsidRDefault="00A75EF8" w:rsidP="00A75EF8">
      <w:pPr>
        <w:pStyle w:val="p2"/>
        <w:shd w:val="clear" w:color="auto" w:fill="FFFFFF"/>
        <w:spacing w:before="0" w:beforeAutospacing="0" w:after="0" w:afterAutospacing="0"/>
        <w:jc w:val="both"/>
        <w:textAlignment w:val="baseline"/>
        <w:rPr>
          <w:color w:val="444444"/>
          <w:sz w:val="28"/>
          <w:szCs w:val="28"/>
        </w:rPr>
      </w:pPr>
      <w:r w:rsidRPr="00A75EF8">
        <w:rPr>
          <w:rStyle w:val="s1"/>
          <w:color w:val="444444"/>
          <w:sz w:val="28"/>
          <w:szCs w:val="28"/>
          <w:bdr w:val="none" w:sz="0" w:space="0" w:color="auto" w:frame="1"/>
        </w:rPr>
        <w:t xml:space="preserve">Если вы хотите испробовать </w:t>
      </w:r>
      <w:proofErr w:type="spellStart"/>
      <w:r w:rsidRPr="00A75EF8">
        <w:rPr>
          <w:rStyle w:val="s1"/>
          <w:color w:val="444444"/>
          <w:sz w:val="28"/>
          <w:szCs w:val="28"/>
          <w:bdr w:val="none" w:sz="0" w:space="0" w:color="auto" w:frame="1"/>
        </w:rPr>
        <w:t>фиточаи</w:t>
      </w:r>
      <w:proofErr w:type="spellEnd"/>
      <w:r w:rsidRPr="00A75EF8">
        <w:rPr>
          <w:rStyle w:val="s1"/>
          <w:color w:val="444444"/>
          <w:sz w:val="28"/>
          <w:szCs w:val="28"/>
          <w:bdr w:val="none" w:sz="0" w:space="0" w:color="auto" w:frame="1"/>
        </w:rPr>
        <w:t xml:space="preserve">, то сначала решите, какого эффекта вы </w:t>
      </w:r>
      <w:bookmarkStart w:id="0" w:name="_GoBack"/>
      <w:bookmarkEnd w:id="0"/>
      <w:r w:rsidRPr="00A75EF8">
        <w:rPr>
          <w:rStyle w:val="s1"/>
          <w:color w:val="444444"/>
          <w:sz w:val="28"/>
          <w:szCs w:val="28"/>
          <w:bdr w:val="none" w:sz="0" w:space="0" w:color="auto" w:frame="1"/>
        </w:rPr>
        <w:t>желаете добиться. Если вам хочется повысить тонус, снять усталость, и взбодриться – вам потребуется один состав лекарственных растений. Если вы желаете пополнить нехватку витаминов или подлечить простуду – состав должен быть другим</w:t>
      </w:r>
    </w:p>
    <w:p w:rsidR="00A75EF8" w:rsidRPr="00A75EF8" w:rsidRDefault="00A75EF8" w:rsidP="00A75EF8">
      <w:pPr>
        <w:pStyle w:val="p2"/>
        <w:shd w:val="clear" w:color="auto" w:fill="FFFFFF"/>
        <w:spacing w:before="0" w:beforeAutospacing="0" w:after="0" w:afterAutospacing="0"/>
        <w:jc w:val="both"/>
        <w:textAlignment w:val="baseline"/>
        <w:rPr>
          <w:color w:val="444444"/>
          <w:sz w:val="28"/>
          <w:szCs w:val="28"/>
        </w:rPr>
      </w:pPr>
      <w:r w:rsidRPr="00A75EF8">
        <w:rPr>
          <w:rStyle w:val="s1"/>
          <w:color w:val="444444"/>
          <w:sz w:val="28"/>
          <w:szCs w:val="28"/>
          <w:bdr w:val="none" w:sz="0" w:space="0" w:color="auto" w:frame="1"/>
        </w:rPr>
        <w:t xml:space="preserve">Пить </w:t>
      </w:r>
      <w:proofErr w:type="spellStart"/>
      <w:r w:rsidRPr="00A75EF8">
        <w:rPr>
          <w:rStyle w:val="s1"/>
          <w:color w:val="444444"/>
          <w:sz w:val="28"/>
          <w:szCs w:val="28"/>
          <w:bdr w:val="none" w:sz="0" w:space="0" w:color="auto" w:frame="1"/>
        </w:rPr>
        <w:t>фиточай</w:t>
      </w:r>
      <w:proofErr w:type="spellEnd"/>
      <w:r w:rsidRPr="00A75EF8">
        <w:rPr>
          <w:rStyle w:val="s1"/>
          <w:color w:val="444444"/>
          <w:sz w:val="28"/>
          <w:szCs w:val="28"/>
          <w:bdr w:val="none" w:sz="0" w:space="0" w:color="auto" w:frame="1"/>
        </w:rPr>
        <w:t xml:space="preserve"> нужно за полчаса до еды.</w:t>
      </w:r>
    </w:p>
    <w:p w:rsidR="00A75EF8" w:rsidRPr="00A75EF8" w:rsidRDefault="00A75EF8" w:rsidP="00A75EF8">
      <w:pPr>
        <w:pStyle w:val="p4"/>
        <w:shd w:val="clear" w:color="auto" w:fill="FFFFFF"/>
        <w:spacing w:before="0" w:beforeAutospacing="0" w:after="0" w:afterAutospacing="0"/>
        <w:jc w:val="both"/>
        <w:textAlignment w:val="baseline"/>
        <w:rPr>
          <w:color w:val="444444"/>
          <w:sz w:val="28"/>
          <w:szCs w:val="28"/>
        </w:rPr>
      </w:pPr>
      <w:r w:rsidRPr="00A75EF8">
        <w:rPr>
          <w:rStyle w:val="s2"/>
          <w:color w:val="444444"/>
          <w:sz w:val="28"/>
          <w:szCs w:val="28"/>
          <w:bdr w:val="none" w:sz="0" w:space="0" w:color="auto" w:frame="1"/>
        </w:rPr>
        <w:t xml:space="preserve">Как готовить и пить </w:t>
      </w:r>
      <w:proofErr w:type="spellStart"/>
      <w:r w:rsidRPr="00A75EF8">
        <w:rPr>
          <w:rStyle w:val="s2"/>
          <w:color w:val="444444"/>
          <w:sz w:val="28"/>
          <w:szCs w:val="28"/>
          <w:bdr w:val="none" w:sz="0" w:space="0" w:color="auto" w:frame="1"/>
        </w:rPr>
        <w:t>фиточай</w:t>
      </w:r>
      <w:proofErr w:type="spellEnd"/>
      <w:r w:rsidRPr="00A75EF8">
        <w:rPr>
          <w:rStyle w:val="s2"/>
          <w:color w:val="444444"/>
          <w:sz w:val="28"/>
          <w:szCs w:val="28"/>
          <w:bdr w:val="none" w:sz="0" w:space="0" w:color="auto" w:frame="1"/>
        </w:rPr>
        <w:t>?</w:t>
      </w:r>
    </w:p>
    <w:p w:rsidR="00A75EF8" w:rsidRPr="00A75EF8" w:rsidRDefault="00A75EF8" w:rsidP="00A75EF8">
      <w:pPr>
        <w:pStyle w:val="p2"/>
        <w:shd w:val="clear" w:color="auto" w:fill="FFFFFF"/>
        <w:spacing w:before="0" w:beforeAutospacing="0" w:after="0" w:afterAutospacing="0"/>
        <w:jc w:val="both"/>
        <w:textAlignment w:val="baseline"/>
        <w:rPr>
          <w:color w:val="444444"/>
          <w:sz w:val="28"/>
          <w:szCs w:val="28"/>
        </w:rPr>
      </w:pPr>
      <w:r w:rsidRPr="00A75EF8">
        <w:rPr>
          <w:rStyle w:val="s1"/>
          <w:color w:val="444444"/>
          <w:sz w:val="28"/>
          <w:szCs w:val="28"/>
          <w:bdr w:val="none" w:sz="0" w:space="0" w:color="auto" w:frame="1"/>
        </w:rPr>
        <w:t xml:space="preserve">Для приготовления </w:t>
      </w:r>
      <w:proofErr w:type="spellStart"/>
      <w:r w:rsidRPr="00A75EF8">
        <w:rPr>
          <w:rStyle w:val="s1"/>
          <w:color w:val="444444"/>
          <w:sz w:val="28"/>
          <w:szCs w:val="28"/>
          <w:bdr w:val="none" w:sz="0" w:space="0" w:color="auto" w:frame="1"/>
        </w:rPr>
        <w:t>фиточая</w:t>
      </w:r>
      <w:proofErr w:type="spellEnd"/>
      <w:r w:rsidRPr="00A75EF8">
        <w:rPr>
          <w:rStyle w:val="s1"/>
          <w:color w:val="444444"/>
          <w:sz w:val="28"/>
          <w:szCs w:val="28"/>
          <w:bdr w:val="none" w:sz="0" w:space="0" w:color="auto" w:frame="1"/>
        </w:rPr>
        <w:t xml:space="preserve"> есть свои правила, следовать которым обязательно, чтобы не снизить или не свести к нулю положительный эффект от такого лечения.</w:t>
      </w:r>
    </w:p>
    <w:p w:rsidR="00A75EF8" w:rsidRPr="00A75EF8" w:rsidRDefault="00A75EF8" w:rsidP="00A75EF8">
      <w:pPr>
        <w:pStyle w:val="p2"/>
        <w:shd w:val="clear" w:color="auto" w:fill="FFFFFF"/>
        <w:spacing w:before="0" w:beforeAutospacing="0" w:after="0" w:afterAutospacing="0"/>
        <w:jc w:val="both"/>
        <w:textAlignment w:val="baseline"/>
        <w:rPr>
          <w:color w:val="444444"/>
          <w:sz w:val="28"/>
          <w:szCs w:val="28"/>
        </w:rPr>
      </w:pPr>
      <w:r w:rsidRPr="00A75EF8">
        <w:rPr>
          <w:rStyle w:val="s1"/>
          <w:color w:val="444444"/>
          <w:sz w:val="28"/>
          <w:szCs w:val="28"/>
          <w:bdr w:val="none" w:sz="0" w:space="0" w:color="auto" w:frame="1"/>
        </w:rPr>
        <w:t xml:space="preserve">Приступая к завариванию </w:t>
      </w:r>
      <w:proofErr w:type="spellStart"/>
      <w:r w:rsidRPr="00A75EF8">
        <w:rPr>
          <w:rStyle w:val="s1"/>
          <w:color w:val="444444"/>
          <w:sz w:val="28"/>
          <w:szCs w:val="28"/>
          <w:bdr w:val="none" w:sz="0" w:space="0" w:color="auto" w:frame="1"/>
        </w:rPr>
        <w:t>фиточая</w:t>
      </w:r>
      <w:proofErr w:type="spellEnd"/>
      <w:r w:rsidRPr="00A75EF8">
        <w:rPr>
          <w:rStyle w:val="s1"/>
          <w:color w:val="444444"/>
          <w:sz w:val="28"/>
          <w:szCs w:val="28"/>
          <w:bdr w:val="none" w:sz="0" w:space="0" w:color="auto" w:frame="1"/>
        </w:rPr>
        <w:t>, сначала согрейте кипятком заварной чайник. Для заваривания чая используйте только очищенную отфильтрованную воду.</w:t>
      </w:r>
    </w:p>
    <w:p w:rsidR="00A75EF8" w:rsidRPr="00A75EF8" w:rsidRDefault="00A75EF8" w:rsidP="00A75EF8">
      <w:pPr>
        <w:pStyle w:val="p2"/>
        <w:shd w:val="clear" w:color="auto" w:fill="FFFFFF"/>
        <w:spacing w:before="0" w:beforeAutospacing="0" w:after="0" w:afterAutospacing="0"/>
        <w:jc w:val="both"/>
        <w:textAlignment w:val="baseline"/>
        <w:rPr>
          <w:color w:val="444444"/>
          <w:sz w:val="28"/>
          <w:szCs w:val="28"/>
        </w:rPr>
      </w:pPr>
      <w:r w:rsidRPr="00A75EF8">
        <w:rPr>
          <w:rStyle w:val="s1"/>
          <w:color w:val="444444"/>
          <w:sz w:val="28"/>
          <w:szCs w:val="28"/>
          <w:bdr w:val="none" w:sz="0" w:space="0" w:color="auto" w:frame="1"/>
        </w:rPr>
        <w:t xml:space="preserve">Температура заваривания </w:t>
      </w:r>
      <w:proofErr w:type="spellStart"/>
      <w:r w:rsidRPr="00A75EF8">
        <w:rPr>
          <w:rStyle w:val="s1"/>
          <w:color w:val="444444"/>
          <w:sz w:val="28"/>
          <w:szCs w:val="28"/>
          <w:bdr w:val="none" w:sz="0" w:space="0" w:color="auto" w:frame="1"/>
        </w:rPr>
        <w:t>фиточая</w:t>
      </w:r>
      <w:proofErr w:type="spellEnd"/>
      <w:r w:rsidRPr="00A75EF8">
        <w:rPr>
          <w:rStyle w:val="s1"/>
          <w:color w:val="444444"/>
          <w:sz w:val="28"/>
          <w:szCs w:val="28"/>
          <w:bdr w:val="none" w:sz="0" w:space="0" w:color="auto" w:frame="1"/>
        </w:rPr>
        <w:t xml:space="preserve"> должна быть 90-95 градусов.</w:t>
      </w:r>
    </w:p>
    <w:p w:rsidR="00A75EF8" w:rsidRPr="00A75EF8" w:rsidRDefault="00A75EF8" w:rsidP="00A75EF8">
      <w:pPr>
        <w:pStyle w:val="p2"/>
        <w:shd w:val="clear" w:color="auto" w:fill="FFFFFF"/>
        <w:spacing w:before="0" w:beforeAutospacing="0" w:after="0" w:afterAutospacing="0"/>
        <w:jc w:val="both"/>
        <w:textAlignment w:val="baseline"/>
        <w:rPr>
          <w:color w:val="444444"/>
          <w:sz w:val="28"/>
          <w:szCs w:val="28"/>
        </w:rPr>
      </w:pPr>
      <w:r w:rsidRPr="00A75EF8">
        <w:rPr>
          <w:rStyle w:val="s1"/>
          <w:color w:val="444444"/>
          <w:sz w:val="28"/>
          <w:szCs w:val="28"/>
          <w:bdr w:val="none" w:sz="0" w:space="0" w:color="auto" w:frame="1"/>
        </w:rPr>
        <w:t xml:space="preserve">Обычно для приготовления одной порции </w:t>
      </w:r>
      <w:proofErr w:type="spellStart"/>
      <w:r w:rsidRPr="00A75EF8">
        <w:rPr>
          <w:rStyle w:val="s1"/>
          <w:color w:val="444444"/>
          <w:sz w:val="28"/>
          <w:szCs w:val="28"/>
          <w:bdr w:val="none" w:sz="0" w:space="0" w:color="auto" w:frame="1"/>
        </w:rPr>
        <w:t>фиточая</w:t>
      </w:r>
      <w:proofErr w:type="spellEnd"/>
      <w:r w:rsidRPr="00A75EF8">
        <w:rPr>
          <w:rStyle w:val="s1"/>
          <w:color w:val="444444"/>
          <w:sz w:val="28"/>
          <w:szCs w:val="28"/>
          <w:bdr w:val="none" w:sz="0" w:space="0" w:color="auto" w:frame="1"/>
        </w:rPr>
        <w:t xml:space="preserve"> берется 1 чайная ложка травяной смеси на стакан воды.</w:t>
      </w:r>
    </w:p>
    <w:p w:rsidR="00A75EF8" w:rsidRPr="00A75EF8" w:rsidRDefault="00A75EF8" w:rsidP="00A75EF8">
      <w:pPr>
        <w:pStyle w:val="p2"/>
        <w:shd w:val="clear" w:color="auto" w:fill="FFFFFF"/>
        <w:spacing w:before="0" w:beforeAutospacing="0" w:after="0" w:afterAutospacing="0"/>
        <w:jc w:val="both"/>
        <w:textAlignment w:val="baseline"/>
        <w:rPr>
          <w:color w:val="444444"/>
          <w:sz w:val="28"/>
          <w:szCs w:val="28"/>
        </w:rPr>
      </w:pPr>
      <w:r w:rsidRPr="00A75EF8">
        <w:rPr>
          <w:rStyle w:val="s1"/>
          <w:color w:val="444444"/>
          <w:sz w:val="28"/>
          <w:szCs w:val="28"/>
          <w:bdr w:val="none" w:sz="0" w:space="0" w:color="auto" w:frame="1"/>
        </w:rPr>
        <w:t xml:space="preserve">После заваривания </w:t>
      </w:r>
      <w:proofErr w:type="spellStart"/>
      <w:r w:rsidRPr="00A75EF8">
        <w:rPr>
          <w:rStyle w:val="s1"/>
          <w:color w:val="444444"/>
          <w:sz w:val="28"/>
          <w:szCs w:val="28"/>
          <w:bdr w:val="none" w:sz="0" w:space="0" w:color="auto" w:frame="1"/>
        </w:rPr>
        <w:t>фиточай</w:t>
      </w:r>
      <w:proofErr w:type="spellEnd"/>
      <w:r w:rsidRPr="00A75EF8">
        <w:rPr>
          <w:rStyle w:val="s1"/>
          <w:color w:val="444444"/>
          <w:sz w:val="28"/>
          <w:szCs w:val="28"/>
          <w:bdr w:val="none" w:sz="0" w:space="0" w:color="auto" w:frame="1"/>
        </w:rPr>
        <w:t xml:space="preserve"> нужно настоять в течение 5-15 минут под крышкой.</w:t>
      </w:r>
    </w:p>
    <w:p w:rsidR="00A75EF8" w:rsidRPr="00A75EF8" w:rsidRDefault="00A75EF8" w:rsidP="00A75EF8">
      <w:pPr>
        <w:pStyle w:val="p2"/>
        <w:shd w:val="clear" w:color="auto" w:fill="FFFFFF"/>
        <w:spacing w:before="0" w:beforeAutospacing="0" w:after="0" w:afterAutospacing="0"/>
        <w:jc w:val="both"/>
        <w:textAlignment w:val="baseline"/>
        <w:rPr>
          <w:color w:val="444444"/>
          <w:sz w:val="28"/>
          <w:szCs w:val="28"/>
        </w:rPr>
      </w:pPr>
      <w:r w:rsidRPr="00A75EF8">
        <w:rPr>
          <w:rStyle w:val="s1"/>
          <w:color w:val="444444"/>
          <w:sz w:val="28"/>
          <w:szCs w:val="28"/>
          <w:bdr w:val="none" w:sz="0" w:space="0" w:color="auto" w:frame="1"/>
        </w:rPr>
        <w:t xml:space="preserve">Добавлять сахар в </w:t>
      </w:r>
      <w:proofErr w:type="spellStart"/>
      <w:r w:rsidRPr="00A75EF8">
        <w:rPr>
          <w:rStyle w:val="s1"/>
          <w:color w:val="444444"/>
          <w:sz w:val="28"/>
          <w:szCs w:val="28"/>
          <w:bdr w:val="none" w:sz="0" w:space="0" w:color="auto" w:frame="1"/>
        </w:rPr>
        <w:t>фиточай</w:t>
      </w:r>
      <w:proofErr w:type="spellEnd"/>
      <w:r w:rsidRPr="00A75EF8">
        <w:rPr>
          <w:rStyle w:val="s1"/>
          <w:color w:val="444444"/>
          <w:sz w:val="28"/>
          <w:szCs w:val="28"/>
          <w:bdr w:val="none" w:sz="0" w:space="0" w:color="auto" w:frame="1"/>
        </w:rPr>
        <w:t xml:space="preserve"> не нужно. Если вы хотите подсластить чай, то используйте мед или варенье.</w:t>
      </w:r>
    </w:p>
    <w:p w:rsidR="00A75EF8" w:rsidRPr="00A75EF8" w:rsidRDefault="00A75EF8" w:rsidP="00A75EF8">
      <w:pPr>
        <w:pStyle w:val="p2"/>
        <w:shd w:val="clear" w:color="auto" w:fill="FFFFFF"/>
        <w:spacing w:before="0" w:beforeAutospacing="0" w:after="0" w:afterAutospacing="0"/>
        <w:jc w:val="both"/>
        <w:textAlignment w:val="baseline"/>
        <w:rPr>
          <w:color w:val="444444"/>
          <w:sz w:val="28"/>
          <w:szCs w:val="28"/>
        </w:rPr>
      </w:pPr>
      <w:r w:rsidRPr="00A75EF8">
        <w:rPr>
          <w:rStyle w:val="s1"/>
          <w:color w:val="444444"/>
          <w:sz w:val="28"/>
          <w:szCs w:val="28"/>
          <w:bdr w:val="none" w:sz="0" w:space="0" w:color="auto" w:frame="1"/>
        </w:rPr>
        <w:t xml:space="preserve">Пить </w:t>
      </w:r>
      <w:proofErr w:type="spellStart"/>
      <w:r w:rsidRPr="00A75EF8">
        <w:rPr>
          <w:rStyle w:val="s1"/>
          <w:color w:val="444444"/>
          <w:sz w:val="28"/>
          <w:szCs w:val="28"/>
          <w:bdr w:val="none" w:sz="0" w:space="0" w:color="auto" w:frame="1"/>
        </w:rPr>
        <w:t>фиточай</w:t>
      </w:r>
      <w:proofErr w:type="spellEnd"/>
      <w:r w:rsidRPr="00A75EF8">
        <w:rPr>
          <w:rStyle w:val="s1"/>
          <w:color w:val="444444"/>
          <w:sz w:val="28"/>
          <w:szCs w:val="28"/>
          <w:bdr w:val="none" w:sz="0" w:space="0" w:color="auto" w:frame="1"/>
        </w:rPr>
        <w:t xml:space="preserve"> нужно за полчаса до еды.</w:t>
      </w:r>
    </w:p>
    <w:p w:rsidR="0046043A" w:rsidRPr="00A75EF8" w:rsidRDefault="0046043A" w:rsidP="00A75EF8">
      <w:pPr>
        <w:jc w:val="both"/>
        <w:rPr>
          <w:rFonts w:ascii="Times New Roman" w:hAnsi="Times New Roman" w:cs="Times New Roman"/>
          <w:sz w:val="28"/>
          <w:szCs w:val="28"/>
        </w:rPr>
      </w:pPr>
    </w:p>
    <w:p w:rsidR="00A75EF8" w:rsidRPr="00A75EF8" w:rsidRDefault="00A75EF8">
      <w:pPr>
        <w:jc w:val="both"/>
        <w:rPr>
          <w:rFonts w:ascii="Times New Roman" w:hAnsi="Times New Roman" w:cs="Times New Roman"/>
          <w:sz w:val="28"/>
          <w:szCs w:val="28"/>
        </w:rPr>
      </w:pPr>
    </w:p>
    <w:sectPr w:rsidR="00A75EF8" w:rsidRPr="00A75E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8C2"/>
    <w:rsid w:val="0046043A"/>
    <w:rsid w:val="005F38C2"/>
    <w:rsid w:val="00A75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59A859-E034-4804-9BE8-D5FEA2CC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2">
    <w:name w:val="p2"/>
    <w:basedOn w:val="a"/>
    <w:rsid w:val="00A75E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A75EF8"/>
  </w:style>
  <w:style w:type="paragraph" w:customStyle="1" w:styleId="p3">
    <w:name w:val="p3"/>
    <w:basedOn w:val="a"/>
    <w:rsid w:val="00A75E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A75EF8"/>
  </w:style>
  <w:style w:type="paragraph" w:customStyle="1" w:styleId="p4">
    <w:name w:val="p4"/>
    <w:basedOn w:val="a"/>
    <w:rsid w:val="00A75EF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74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2022-12-12T06:52:00Z</dcterms:created>
  <dcterms:modified xsi:type="dcterms:W3CDTF">2022-12-12T06:53:00Z</dcterms:modified>
</cp:coreProperties>
</file>