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CA" w:rsidRDefault="00E8250D">
      <w:pPr>
        <w:spacing w:after="312" w:line="259" w:lineRule="auto"/>
        <w:ind w:left="1680" w:right="0"/>
        <w:jc w:val="left"/>
      </w:pPr>
      <w:r>
        <w:rPr>
          <w:sz w:val="24"/>
        </w:rPr>
        <w:t xml:space="preserve">Муниципальное дошкольное образовательное учреждение  </w:t>
      </w:r>
    </w:p>
    <w:p w:rsidR="00D268CA" w:rsidRDefault="00E8250D">
      <w:pPr>
        <w:spacing w:after="312" w:line="259" w:lineRule="auto"/>
        <w:ind w:left="2442" w:right="0"/>
        <w:jc w:val="left"/>
      </w:pPr>
      <w:r>
        <w:rPr>
          <w:sz w:val="24"/>
        </w:rPr>
        <w:t xml:space="preserve">«Детский сад компенсирующего вида №33» </w:t>
      </w:r>
    </w:p>
    <w:p w:rsidR="00D268CA" w:rsidRDefault="00E8250D">
      <w:pPr>
        <w:spacing w:after="301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1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548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44" w:line="289" w:lineRule="auto"/>
        <w:ind w:left="795" w:right="0" w:hanging="550"/>
        <w:jc w:val="left"/>
      </w:pPr>
      <w:r>
        <w:rPr>
          <w:b/>
          <w:sz w:val="44"/>
        </w:rPr>
        <w:t xml:space="preserve">Конспект педагогического мероприятия для воспитанников старшего дошкольного возраста  </w:t>
      </w:r>
      <w:r>
        <w:rPr>
          <w:sz w:val="44"/>
        </w:rPr>
        <w:t xml:space="preserve"> </w:t>
      </w:r>
    </w:p>
    <w:p w:rsidR="00D268CA" w:rsidRDefault="00E8250D">
      <w:pPr>
        <w:spacing w:after="0" w:line="259" w:lineRule="auto"/>
        <w:ind w:left="0" w:right="3" w:firstLine="0"/>
        <w:jc w:val="center"/>
      </w:pPr>
      <w:r>
        <w:rPr>
          <w:b/>
          <w:sz w:val="44"/>
        </w:rPr>
        <w:t xml:space="preserve">по теме: «Волшебница вода» </w:t>
      </w:r>
      <w:r>
        <w:rPr>
          <w:sz w:val="44"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51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57" w:line="259" w:lineRule="auto"/>
        <w:ind w:right="-6"/>
        <w:jc w:val="right"/>
      </w:pPr>
      <w:r>
        <w:t xml:space="preserve">Подготовила воспитатель:  </w:t>
      </w:r>
    </w:p>
    <w:p w:rsidR="00D268CA" w:rsidRDefault="00E8250D">
      <w:pPr>
        <w:spacing w:after="306" w:line="259" w:lineRule="auto"/>
        <w:ind w:right="-6"/>
        <w:jc w:val="right"/>
      </w:pPr>
      <w:r>
        <w:t>Безрукова А.В.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2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04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352" w:line="259" w:lineRule="auto"/>
        <w:ind w:left="79" w:right="0" w:firstLine="0"/>
        <w:jc w:val="center"/>
      </w:pPr>
      <w:r>
        <w:rPr>
          <w:b/>
        </w:rPr>
        <w:t xml:space="preserve"> </w:t>
      </w:r>
    </w:p>
    <w:p w:rsidR="00D268CA" w:rsidRDefault="00E8250D">
      <w:pPr>
        <w:spacing w:after="0" w:line="259" w:lineRule="auto"/>
        <w:ind w:left="11" w:right="0" w:firstLine="0"/>
        <w:jc w:val="center"/>
      </w:pPr>
      <w:r>
        <w:t xml:space="preserve">Свирск 2019г. </w:t>
      </w:r>
    </w:p>
    <w:p w:rsidR="00D268CA" w:rsidRDefault="00E8250D">
      <w:pPr>
        <w:spacing w:after="362" w:line="259" w:lineRule="auto"/>
        <w:ind w:right="0"/>
        <w:jc w:val="center"/>
      </w:pPr>
      <w:r>
        <w:rPr>
          <w:b/>
          <w:sz w:val="32"/>
        </w:rPr>
        <w:lastRenderedPageBreak/>
        <w:t xml:space="preserve">Конспект педагогического мероприятия для воспитанников старшего дошкольного возраста  </w:t>
      </w:r>
      <w:r>
        <w:rPr>
          <w:sz w:val="32"/>
        </w:rPr>
        <w:t xml:space="preserve"> </w:t>
      </w:r>
    </w:p>
    <w:p w:rsidR="00D268CA" w:rsidRDefault="00E8250D">
      <w:pPr>
        <w:spacing w:after="0" w:line="259" w:lineRule="auto"/>
        <w:ind w:right="4"/>
        <w:jc w:val="center"/>
      </w:pPr>
      <w:r>
        <w:rPr>
          <w:b/>
          <w:sz w:val="32"/>
        </w:rPr>
        <w:t xml:space="preserve">по теме: «Волшебница вода» </w:t>
      </w:r>
      <w:r>
        <w:rPr>
          <w:sz w:val="32"/>
        </w:rPr>
        <w:t xml:space="preserve"> </w:t>
      </w:r>
    </w:p>
    <w:p w:rsidR="00D268CA" w:rsidRDefault="00E8250D">
      <w:pPr>
        <w:spacing w:after="55" w:line="259" w:lineRule="auto"/>
        <w:ind w:left="216" w:right="0" w:firstLine="0"/>
        <w:jc w:val="center"/>
      </w:pPr>
      <w:r>
        <w:rPr>
          <w:i/>
        </w:rPr>
        <w:t xml:space="preserve"> </w:t>
      </w:r>
      <w:r>
        <w:t xml:space="preserve"> </w:t>
      </w:r>
    </w:p>
    <w:p w:rsidR="00E8250D" w:rsidRDefault="00E8250D">
      <w:pPr>
        <w:spacing w:after="45" w:line="279" w:lineRule="auto"/>
        <w:ind w:left="-5" w:right="1437"/>
        <w:jc w:val="left"/>
      </w:pPr>
      <w:r>
        <w:rPr>
          <w:b/>
        </w:rPr>
        <w:t xml:space="preserve">Цель: </w:t>
      </w:r>
      <w:r w:rsidR="005330C7">
        <w:t xml:space="preserve">Формирование представлений </w:t>
      </w:r>
      <w:r w:rsidR="005330C7">
        <w:tab/>
        <w:t xml:space="preserve">о </w:t>
      </w:r>
      <w:r w:rsidR="005330C7">
        <w:tab/>
        <w:t>свойствах воды у старших</w:t>
      </w:r>
      <w:r>
        <w:t xml:space="preserve"> дошкольников.  </w:t>
      </w:r>
    </w:p>
    <w:p w:rsidR="00D268CA" w:rsidRDefault="00E8250D">
      <w:pPr>
        <w:spacing w:after="45" w:line="279" w:lineRule="auto"/>
        <w:ind w:left="-5" w:right="1437"/>
        <w:jc w:val="left"/>
      </w:pPr>
      <w:r>
        <w:rPr>
          <w:b/>
        </w:rPr>
        <w:t xml:space="preserve">Задачи: </w:t>
      </w:r>
      <w:r>
        <w:t xml:space="preserve"> </w:t>
      </w:r>
    </w:p>
    <w:p w:rsidR="00D268CA" w:rsidRDefault="005330C7">
      <w:pPr>
        <w:spacing w:after="118" w:line="279" w:lineRule="auto"/>
        <w:ind w:left="-5" w:right="-3"/>
        <w:jc w:val="left"/>
      </w:pPr>
      <w:r>
        <w:rPr>
          <w:b/>
        </w:rPr>
        <w:t xml:space="preserve">Образовательные: </w:t>
      </w:r>
      <w:r>
        <w:rPr>
          <w:b/>
        </w:rPr>
        <w:tab/>
      </w:r>
      <w:r w:rsidR="00E8250D">
        <w:t xml:space="preserve">Активизировать    </w:t>
      </w:r>
      <w:r w:rsidR="00E8250D">
        <w:tab/>
      </w:r>
      <w:r>
        <w:t xml:space="preserve">познавательный интерес </w:t>
      </w:r>
      <w:r>
        <w:tab/>
      </w:r>
      <w:r w:rsidR="00E8250D">
        <w:t>к окружающему миру; расширить знания о значении воды для человека.</w:t>
      </w:r>
      <w:r w:rsidR="00E8250D">
        <w:rPr>
          <w:b/>
        </w:rPr>
        <w:t xml:space="preserve"> Развивающие:</w:t>
      </w:r>
      <w:r w:rsidR="00E8250D">
        <w:rPr>
          <w:color w:val="FF0000"/>
        </w:rPr>
        <w:t xml:space="preserve"> </w:t>
      </w:r>
      <w:r w:rsidR="00E8250D">
        <w:t>Развивать навыки лабораторных опытов с водой, в условиях ДОУ.</w:t>
      </w:r>
      <w:r w:rsidR="00E8250D">
        <w:rPr>
          <w:color w:val="FF0000"/>
        </w:rPr>
        <w:t xml:space="preserve"> </w:t>
      </w:r>
      <w:r w:rsidR="00E8250D">
        <w:t xml:space="preserve"> </w:t>
      </w:r>
    </w:p>
    <w:p w:rsidR="00D268CA" w:rsidRDefault="00E8250D">
      <w:pPr>
        <w:spacing w:after="146"/>
        <w:ind w:left="9" w:right="0"/>
      </w:pPr>
      <w:r>
        <w:rPr>
          <w:b/>
        </w:rPr>
        <w:t>Воспитательные:</w:t>
      </w:r>
      <w:r>
        <w:t xml:space="preserve"> Воспитывать желание быть бережливым к природным ресурсам и формировать активную жизненную позицию у детей к охране природы.  </w:t>
      </w:r>
    </w:p>
    <w:p w:rsidR="00D268CA" w:rsidRDefault="00E8250D">
      <w:pPr>
        <w:spacing w:after="84"/>
        <w:ind w:left="9" w:right="0"/>
      </w:pPr>
      <w:r>
        <w:rPr>
          <w:b/>
        </w:rPr>
        <w:t>Методы, приемы, методики, технологии</w:t>
      </w:r>
      <w:r>
        <w:t>: информационно – коммуникационная технология, здоровье сберегающие методы и технологии; метод демонстрации, метод проблемного изложения материала, метод загадывания загадок;</w:t>
      </w:r>
      <w:r>
        <w:rPr>
          <w:b/>
        </w:rPr>
        <w:t xml:space="preserve"> </w:t>
      </w:r>
      <w:r>
        <w:t xml:space="preserve">приемы погружения в игровую ситуацию, эксперимент, лабораторные опыты, подвижная игра, релаксация, рефлексия.  </w:t>
      </w:r>
    </w:p>
    <w:p w:rsidR="00D268CA" w:rsidRDefault="00E8250D">
      <w:pPr>
        <w:ind w:left="9" w:right="0"/>
      </w:pPr>
      <w:r>
        <w:rPr>
          <w:b/>
        </w:rPr>
        <w:t>Оборудование:</w:t>
      </w:r>
      <w:r>
        <w:t xml:space="preserve"> иллюстрации с изображением воды, маска «Капитошки» для театрализованной игры, предметы для лабораторных опытов: колбы, стакан с водой, фильтр, молоко и мелкие игрушки; магнитная доска, бумага, карточки для рефлексии с изображением настроения.  </w:t>
      </w:r>
    </w:p>
    <w:p w:rsidR="00D268CA" w:rsidRDefault="00E8250D">
      <w:pPr>
        <w:spacing w:after="70" w:line="259" w:lineRule="auto"/>
        <w:ind w:left="355" w:right="0"/>
        <w:jc w:val="left"/>
      </w:pPr>
      <w:r>
        <w:rPr>
          <w:b/>
        </w:rPr>
        <w:t>I. Предварительная работа</w:t>
      </w:r>
      <w:r>
        <w:t xml:space="preserve">  </w:t>
      </w:r>
    </w:p>
    <w:p w:rsidR="00D268CA" w:rsidRDefault="00E8250D">
      <w:pPr>
        <w:ind w:left="384" w:right="274"/>
      </w:pPr>
      <w:r>
        <w:t>Цель: Формирование представлений о ценностном отношении к воде. 1.</w:t>
      </w:r>
      <w:r>
        <w:rPr>
          <w:rFonts w:ascii="Arial" w:eastAsia="Arial" w:hAnsi="Arial" w:cs="Arial"/>
        </w:rPr>
        <w:t xml:space="preserve"> </w:t>
      </w:r>
      <w:r>
        <w:t xml:space="preserve">Проведение мини-беседы «Если бы не было </w:t>
      </w:r>
      <w:r w:rsidR="005330C7">
        <w:t>воды» 2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Рассматривание глобуса, карты.  </w:t>
      </w:r>
    </w:p>
    <w:p w:rsidR="00D268CA" w:rsidRDefault="00E8250D">
      <w:pPr>
        <w:ind w:left="384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Заучивание стихотворений о реке, море, отгадывание загадок о воде.  </w:t>
      </w:r>
    </w:p>
    <w:p w:rsidR="00D268CA" w:rsidRDefault="00E8250D">
      <w:pPr>
        <w:spacing w:after="70" w:line="259" w:lineRule="auto"/>
        <w:ind w:left="355" w:right="0"/>
        <w:jc w:val="left"/>
      </w:pPr>
      <w:r>
        <w:rPr>
          <w:b/>
        </w:rPr>
        <w:t xml:space="preserve">Ход встречи: </w:t>
      </w:r>
      <w:r>
        <w:t xml:space="preserve"> </w:t>
      </w:r>
    </w:p>
    <w:p w:rsidR="00D268CA" w:rsidRDefault="00E8250D">
      <w:pPr>
        <w:spacing w:after="72" w:line="259" w:lineRule="auto"/>
        <w:ind w:left="384" w:right="0"/>
        <w:jc w:val="left"/>
      </w:pPr>
      <w:r>
        <w:rPr>
          <w:b/>
          <w:u w:val="single" w:color="000000"/>
        </w:rPr>
        <w:t>Ритуал приветствия</w:t>
      </w:r>
      <w:r>
        <w:t>: игра «Ток».</w:t>
      </w:r>
      <w:r>
        <w:rPr>
          <w:color w:val="FF0000"/>
        </w:rPr>
        <w:t xml:space="preserve">  </w:t>
      </w:r>
      <w:r>
        <w:t xml:space="preserve"> </w:t>
      </w:r>
    </w:p>
    <w:p w:rsidR="00D268CA" w:rsidRDefault="00E8250D">
      <w:pPr>
        <w:spacing w:after="0" w:line="321" w:lineRule="auto"/>
        <w:ind w:left="370" w:right="2984"/>
      </w:pPr>
      <w:r>
        <w:t xml:space="preserve">Цель: Эмоционально положительный настрой.  </w:t>
      </w:r>
      <w:r>
        <w:rPr>
          <w:b/>
          <w:u w:val="single" w:color="000000"/>
        </w:rPr>
        <w:t>II. Погружение в игровую ситуацию</w:t>
      </w:r>
      <w:r>
        <w:rPr>
          <w:b/>
        </w:rPr>
        <w:t xml:space="preserve">  </w:t>
      </w:r>
    </w:p>
    <w:p w:rsidR="00D268CA" w:rsidRDefault="00E8250D">
      <w:pPr>
        <w:spacing w:after="7"/>
        <w:ind w:left="370" w:right="0"/>
      </w:pPr>
      <w:r>
        <w:rPr>
          <w:b/>
        </w:rPr>
        <w:t>Цель</w:t>
      </w:r>
      <w:r>
        <w:t xml:space="preserve">: развивать логическое мышление.  </w:t>
      </w:r>
    </w:p>
    <w:p w:rsidR="00D268CA" w:rsidRDefault="00E8250D">
      <w:pPr>
        <w:ind w:left="9" w:right="0"/>
      </w:pPr>
      <w:r>
        <w:t xml:space="preserve">Воспитатель: ребята, для того, чтобы узнать, о чем сегодня пойдет речь, отгадайте загадку:  </w:t>
      </w:r>
    </w:p>
    <w:p w:rsidR="00D268CA" w:rsidRDefault="00E8250D">
      <w:pPr>
        <w:ind w:left="732" w:right="1256"/>
      </w:pPr>
      <w:r>
        <w:t xml:space="preserve">Если на нос сели кляксы, кто тогда нам первый </w:t>
      </w:r>
      <w:r w:rsidR="005330C7">
        <w:t>друг, снимет</w:t>
      </w:r>
      <w:r>
        <w:t xml:space="preserve"> грязь с лица и рук?  </w:t>
      </w:r>
    </w:p>
    <w:p w:rsidR="00D268CA" w:rsidRDefault="00E8250D">
      <w:pPr>
        <w:ind w:left="732" w:right="0"/>
      </w:pPr>
      <w:r>
        <w:t xml:space="preserve">Без чего не может мама, ни готовить, ни стирать?  </w:t>
      </w:r>
    </w:p>
    <w:p w:rsidR="00D268CA" w:rsidRDefault="00E8250D">
      <w:pPr>
        <w:ind w:left="732" w:right="0"/>
      </w:pPr>
      <w:r>
        <w:lastRenderedPageBreak/>
        <w:t xml:space="preserve">Без чего мы, скажем прямо, человеку умирать?  </w:t>
      </w:r>
    </w:p>
    <w:p w:rsidR="00D268CA" w:rsidRDefault="00E8250D">
      <w:pPr>
        <w:ind w:left="732" w:right="0"/>
      </w:pPr>
      <w:r>
        <w:t xml:space="preserve">Чтобы лился дождик с неба, чтоб росли колосья хлеба,  </w:t>
      </w:r>
    </w:p>
    <w:p w:rsidR="00D268CA" w:rsidRDefault="00E8250D">
      <w:pPr>
        <w:ind w:left="732" w:right="0"/>
      </w:pPr>
      <w:r>
        <w:t xml:space="preserve">Чтобы плыли корабли, чтоб варились кисели,  </w:t>
      </w:r>
    </w:p>
    <w:p w:rsidR="00D268CA" w:rsidRDefault="00E8250D">
      <w:pPr>
        <w:spacing w:after="7"/>
        <w:ind w:left="732" w:right="0"/>
      </w:pPr>
      <w:r>
        <w:t xml:space="preserve">Чтобы не было беды - жить нельзя нам без… (воды).  </w:t>
      </w:r>
    </w:p>
    <w:p w:rsidR="00D268CA" w:rsidRDefault="00E8250D">
      <w:pPr>
        <w:ind w:left="-1" w:right="0" w:firstLine="708"/>
      </w:pPr>
      <w:r>
        <w:t xml:space="preserve">И так, поговорим мы о воде. Мы вспомним, что знаем. Узнаем новое, будем рассуждать, играть.  </w:t>
      </w:r>
    </w:p>
    <w:p w:rsidR="00D268CA" w:rsidRDefault="00E8250D">
      <w:pPr>
        <w:tabs>
          <w:tab w:val="center" w:pos="3984"/>
        </w:tabs>
        <w:ind w:left="-1" w:right="0" w:firstLine="0"/>
        <w:jc w:val="left"/>
      </w:pPr>
      <w:r>
        <w:t xml:space="preserve">  </w:t>
      </w:r>
      <w:r>
        <w:tab/>
        <w:t xml:space="preserve">Что такое вода? Как вы думаете, для чего нужна вода?  </w:t>
      </w:r>
    </w:p>
    <w:p w:rsidR="00D268CA" w:rsidRDefault="00E8250D">
      <w:pPr>
        <w:ind w:left="-1" w:right="0" w:firstLine="708"/>
      </w:pPr>
      <w:r>
        <w:t xml:space="preserve">К нам пришел гость Капитошка. Я маленькая капелька и хочу вам рассказать, как я умею путешествовать.  </w:t>
      </w:r>
    </w:p>
    <w:p w:rsidR="00D268CA" w:rsidRDefault="00E8250D">
      <w:pPr>
        <w:ind w:left="9" w:right="0"/>
      </w:pPr>
      <w:r>
        <w:t xml:space="preserve">Видеоролик «Круговорот воды в природе».  </w:t>
      </w:r>
    </w:p>
    <w:p w:rsidR="00D268CA" w:rsidRDefault="00E8250D">
      <w:pPr>
        <w:spacing w:after="72" w:line="259" w:lineRule="auto"/>
        <w:ind w:left="703" w:right="0"/>
        <w:jc w:val="left"/>
      </w:pPr>
      <w:r>
        <w:rPr>
          <w:b/>
          <w:u w:val="single" w:color="000000"/>
        </w:rPr>
        <w:t>III. Игровой практикум: «Мама тучка».</w:t>
      </w:r>
      <w:r>
        <w:rPr>
          <w:b/>
        </w:rPr>
        <w:t xml:space="preserve"> </w:t>
      </w:r>
      <w:r>
        <w:t xml:space="preserve"> </w:t>
      </w:r>
    </w:p>
    <w:p w:rsidR="00D268CA" w:rsidRDefault="00E8250D">
      <w:pPr>
        <w:spacing w:after="66" w:line="259" w:lineRule="auto"/>
        <w:ind w:right="-6"/>
        <w:jc w:val="right"/>
      </w:pPr>
      <w:r>
        <w:t xml:space="preserve">Цель: Формирование представлений о круговороте воды в природе.       </w:t>
      </w:r>
    </w:p>
    <w:p w:rsidR="00D268CA" w:rsidRDefault="00E8250D">
      <w:pPr>
        <w:ind w:left="9" w:right="0"/>
      </w:pPr>
      <w:r>
        <w:t xml:space="preserve">Ребята я превращаю вас в капельки, и мы с вами отправимся в путешествие  </w:t>
      </w:r>
    </w:p>
    <w:p w:rsidR="00D268CA" w:rsidRDefault="00E8250D">
      <w:pPr>
        <w:ind w:left="-1" w:right="0" w:firstLine="708"/>
      </w:pPr>
      <w:r>
        <w:t xml:space="preserve"> Воспитатель: Давайте представим, что я – мама тучка, а вы мои детки. Делайте все, что я скажу.  </w:t>
      </w:r>
    </w:p>
    <w:p w:rsidR="00D268CA" w:rsidRDefault="00E8250D">
      <w:pPr>
        <w:spacing w:after="45" w:line="279" w:lineRule="auto"/>
        <w:ind w:left="-5" w:right="-3"/>
        <w:jc w:val="left"/>
      </w:pPr>
      <w:r>
        <w:t xml:space="preserve">   - Капельки, вам пора отправиться в путь (звучит музыка со звуками дождя). Полетели капельки на землю. Попрыгали, попрыгали (дети прыгают). Скучно им стало поодиночке прыгать. Собрались они вместе и потекли маленькими веселыми ручейками (дети составляют ручейки, взявшись за руки). Встретились ручейки и стали большой речкой (ручейки соединяются в одну цепочку). Плавают капельки в большой, реке путешествуют. Текла, текла, река и попала в большой океан (перестраиваются в большой хоровод и двигаются по кругу). Плавали, плавали капельки в океане, а потом вспомнили, что мама тучка наказывала им, домой вернутся. А тут солнышко пригрело, стали капельки легкими, потянулись вверх. Испарились они под лучами солнца и вернулись к маме тучке (разбегаются и садятся на стульчики).  </w:t>
      </w:r>
    </w:p>
    <w:p w:rsidR="00D268CA" w:rsidRDefault="00E8250D">
      <w:pPr>
        <w:ind w:left="-1" w:right="0" w:firstLine="708"/>
      </w:pPr>
      <w:r>
        <w:t xml:space="preserve">Как вы думаете, для чего нужна вода? (пить мыть руки стирать купаться варить еду.)   </w:t>
      </w:r>
    </w:p>
    <w:p w:rsidR="00D268CA" w:rsidRDefault="00E8250D">
      <w:pPr>
        <w:ind w:left="9" w:right="0"/>
      </w:pPr>
      <w:r>
        <w:t xml:space="preserve">1.Уголок природы - возле растений (цветы надо поливать, они живые. Без воды засохнут, завянут – им нужна вода). Правильно ребята (приклеивают капельку). </w:t>
      </w:r>
      <w:r w:rsidR="005330C7">
        <w:t>2.</w:t>
      </w:r>
      <w:r>
        <w:t xml:space="preserve"> Мойка в подсобном помещении. (Помощнику воспитателя надо вода и много, чтобы мыть посуду, полы, вытирать пыль, убирать в гру</w:t>
      </w:r>
      <w:r w:rsidR="005330C7">
        <w:t>ппе.) Приклеивают капельку. 3</w:t>
      </w:r>
      <w:r>
        <w:t xml:space="preserve">. Игровой уголок. А зачем здесь нужна вода (чтобы мыть игрушки, стирать кукольную одежду – приклеивают капельку). </w:t>
      </w:r>
      <w:r w:rsidR="005330C7">
        <w:t>4.</w:t>
      </w:r>
      <w:bookmarkStart w:id="0" w:name="_GoBack"/>
      <w:bookmarkEnd w:id="0"/>
      <w:r>
        <w:t xml:space="preserve"> Туалетная комната (здесь, чтобы мы могли мыть руки, лицо, выполнять гигиенические требования – приклеивают капельку.)  </w:t>
      </w:r>
    </w:p>
    <w:p w:rsidR="00D268CA" w:rsidRDefault="00E8250D">
      <w:pPr>
        <w:spacing w:after="19"/>
        <w:ind w:left="-1" w:right="0" w:firstLine="708"/>
      </w:pPr>
      <w:r>
        <w:t xml:space="preserve">Прислушиваются к шуму воды. Какой беспорядок? Кто-то завет на помощь? Для того чтобы мы с вами могли пить чистую воду, умываться и мыть руки, нужно </w:t>
      </w:r>
      <w:r>
        <w:rPr>
          <w:b/>
          <w:i/>
        </w:rPr>
        <w:t xml:space="preserve">беречь </w:t>
      </w:r>
      <w:r>
        <w:t xml:space="preserve">воду – не тратить ее зря. Если вы помыли руки или лицо, </w:t>
      </w:r>
      <w:r>
        <w:lastRenderedPageBreak/>
        <w:t xml:space="preserve">не забывайте закрывать кран. В воде так много капелек которые приносят нам большую пользу.  </w:t>
      </w:r>
    </w:p>
    <w:p w:rsidR="00D268CA" w:rsidRDefault="00E8250D">
      <w:pPr>
        <w:ind w:left="-1" w:right="0" w:firstLine="708"/>
      </w:pPr>
      <w:r>
        <w:t xml:space="preserve">Вода из большой речки течет по специальным трубам, и попадают в детский сад, и в ваши дома – эти трубы называются </w:t>
      </w:r>
      <w:r>
        <w:rPr>
          <w:b/>
          <w:i/>
        </w:rPr>
        <w:t xml:space="preserve">водопроводными. </w:t>
      </w:r>
      <w:r>
        <w:t xml:space="preserve">А вода? </w:t>
      </w:r>
    </w:p>
    <w:p w:rsidR="00D268CA" w:rsidRDefault="00E8250D">
      <w:pPr>
        <w:spacing w:after="0" w:line="259" w:lineRule="auto"/>
        <w:ind w:left="0" w:right="0" w:firstLine="0"/>
        <w:jc w:val="left"/>
      </w:pPr>
      <w:r>
        <w:rPr>
          <w:b/>
          <w:i/>
        </w:rPr>
        <w:t>Водопроводная</w:t>
      </w:r>
      <w:r>
        <w:t xml:space="preserve">. Почему?  </w:t>
      </w:r>
    </w:p>
    <w:p w:rsidR="00D268CA" w:rsidRDefault="00E8250D">
      <w:pPr>
        <w:ind w:left="9" w:right="0"/>
      </w:pPr>
      <w:r>
        <w:t xml:space="preserve"> Для того чтобы мы с вами могли пить чистую воду, умываться и мыть руки, нужно </w:t>
      </w:r>
      <w:r>
        <w:rPr>
          <w:b/>
          <w:i/>
        </w:rPr>
        <w:t xml:space="preserve">беречь </w:t>
      </w:r>
      <w:r>
        <w:t xml:space="preserve">воду – не тратить ее зря. Если вы помыли руки или лицо, не забывайте закрывать кран.  </w:t>
      </w:r>
    </w:p>
    <w:p w:rsidR="00D268CA" w:rsidRDefault="00E8250D">
      <w:pPr>
        <w:ind w:left="-1" w:right="0" w:firstLine="708"/>
      </w:pPr>
      <w:r>
        <w:t xml:space="preserve">Что же такое вода, какими свойствами она обладает – все это выяснить мы попробуем в нашей лаборатории.  </w:t>
      </w:r>
    </w:p>
    <w:p w:rsidR="00D268CA" w:rsidRDefault="00E8250D">
      <w:pPr>
        <w:spacing w:after="72" w:line="259" w:lineRule="auto"/>
        <w:ind w:left="703" w:right="0"/>
        <w:jc w:val="left"/>
      </w:pPr>
      <w:r>
        <w:rPr>
          <w:b/>
          <w:u w:val="single" w:color="000000"/>
        </w:rPr>
        <w:t>IV. Экспериментирование</w:t>
      </w:r>
      <w:r>
        <w:rPr>
          <w:b/>
        </w:rPr>
        <w:t xml:space="preserve"> «Волшебная вода». </w:t>
      </w:r>
      <w:r>
        <w:t xml:space="preserve"> </w:t>
      </w:r>
    </w:p>
    <w:p w:rsidR="00D268CA" w:rsidRDefault="00E8250D">
      <w:pPr>
        <w:spacing w:after="7"/>
        <w:ind w:left="732" w:right="0"/>
      </w:pPr>
      <w:r>
        <w:t xml:space="preserve">Цель: развивать навыки лабораторных опытов с водой.  </w:t>
      </w:r>
    </w:p>
    <w:p w:rsidR="00D268CA" w:rsidRDefault="00E8250D">
      <w:pPr>
        <w:ind w:left="-1" w:right="0" w:firstLine="708"/>
      </w:pPr>
      <w:r>
        <w:t xml:space="preserve">Педагог обращает внимание детей на колбы на столе. А здесь тоже живет вода. Прежде, чем приступить к исследованиям, давайте вспомним правила поведения в лаборатории (не шуметь – этим мы мешаем другим).   </w:t>
      </w:r>
    </w:p>
    <w:p w:rsidR="00D268CA" w:rsidRDefault="00E8250D">
      <w:pPr>
        <w:spacing w:after="7"/>
        <w:ind w:left="9" w:right="0"/>
      </w:pPr>
      <w:r>
        <w:t xml:space="preserve">Аккуратно, обращаться с посудой)).  </w:t>
      </w:r>
    </w:p>
    <w:p w:rsidR="00D268CA" w:rsidRDefault="00E8250D">
      <w:pPr>
        <w:spacing w:after="8"/>
        <w:ind w:left="-1" w:right="0" w:firstLine="708"/>
      </w:pPr>
      <w:r>
        <w:t xml:space="preserve">Помните, что стекло может биться и им легко порезаться слушать воспитателя внимательно следить за результатами опыта. Закончив наблюдение, сделать вывод. Молодцы! Все помните. Ну, что приступим, дети проходят к рабочим местам. На столах расставлены: колбы, вода, молоко, сахар, мелкие игрушки, стакан с питьевой водой.  </w:t>
      </w:r>
    </w:p>
    <w:p w:rsidR="00D268CA" w:rsidRDefault="00E8250D">
      <w:pPr>
        <w:ind w:left="-1" w:right="0" w:firstLine="708"/>
      </w:pPr>
      <w:r>
        <w:t xml:space="preserve">Перед вами две емкости с водой. Как вы думаете, вода в них одинаковая (нет, одна чистая, другая – грязная).  </w:t>
      </w:r>
    </w:p>
    <w:p w:rsidR="00D268CA" w:rsidRDefault="00E8250D">
      <w:pPr>
        <w:ind w:left="-1" w:right="0" w:firstLine="708"/>
      </w:pPr>
      <w:r>
        <w:t xml:space="preserve">А как вы думаете очистить грязную воду можно? Воду можно очистить при помощи ваты, ткани. Такая очистка получила название «фильтрация».  Посмотрите – я для этого возьму воронку, вложу в нее фильтр и начну пропускать грязную воду через эту воронку. Что у нас получилось (вода становится чистой). А что стало с нашим фильтром (он стал грязным).   </w:t>
      </w:r>
    </w:p>
    <w:p w:rsidR="00D268CA" w:rsidRDefault="00E8250D">
      <w:pPr>
        <w:ind w:left="732" w:right="0"/>
      </w:pPr>
      <w:r>
        <w:t xml:space="preserve">Этот опыт провела я. А сейчас вы будете проводить свои опыты.  </w:t>
      </w:r>
    </w:p>
    <w:p w:rsidR="00D268CA" w:rsidRDefault="00E8250D">
      <w:pPr>
        <w:numPr>
          <w:ilvl w:val="0"/>
          <w:numId w:val="1"/>
        </w:numPr>
        <w:ind w:right="0" w:firstLine="708"/>
      </w:pPr>
      <w:r>
        <w:rPr>
          <w:b/>
        </w:rPr>
        <w:t xml:space="preserve">стол – прозрачность воды. </w:t>
      </w:r>
      <w:r>
        <w:t xml:space="preserve">Опустить в стакан с молоком мелкую игрушку видна ли она или нет? Затем в стакан с водой. Вывод – вода прозрачная.  </w:t>
      </w:r>
    </w:p>
    <w:p w:rsidR="00D268CA" w:rsidRDefault="00E8250D">
      <w:pPr>
        <w:numPr>
          <w:ilvl w:val="0"/>
          <w:numId w:val="1"/>
        </w:numPr>
        <w:ind w:right="0" w:firstLine="708"/>
      </w:pPr>
      <w:r>
        <w:rPr>
          <w:b/>
        </w:rPr>
        <w:t xml:space="preserve">стол – есть ли вкус у воды? Пахнет ли вода? </w:t>
      </w:r>
      <w:r>
        <w:t xml:space="preserve">Когда мама печет пироги, запах вы чувствуете. А чем пахнет вода? Понюхайте ее. Какой вкус у соли, сахара, лимона? Попробуйте воду. Какой у нее вкус? Можно ли назвать ее сладкой или соленой. Ни один вкус не подходит. Значит, вода не имеет вкуса.   </w:t>
      </w:r>
    </w:p>
    <w:p w:rsidR="00D268CA" w:rsidRDefault="00E8250D">
      <w:pPr>
        <w:ind w:left="732" w:right="0"/>
      </w:pPr>
      <w:r>
        <w:t xml:space="preserve">Вывод: вода не имеет вкуса и запаха.  </w:t>
      </w:r>
    </w:p>
    <w:p w:rsidR="00D268CA" w:rsidRDefault="00E8250D">
      <w:pPr>
        <w:ind w:left="-1" w:right="0" w:firstLine="708"/>
      </w:pPr>
      <w:r>
        <w:t>Итог экспериментирования</w:t>
      </w:r>
      <w:r>
        <w:rPr>
          <w:color w:val="FF0000"/>
        </w:rPr>
        <w:t xml:space="preserve">: </w:t>
      </w:r>
      <w:r>
        <w:t xml:space="preserve">вода одно из самых удивительных веществ. Она обладает многими свойствами (прозрачность, нет запаха, без вкуса, растворитель).  </w:t>
      </w:r>
    </w:p>
    <w:p w:rsidR="00D268CA" w:rsidRDefault="00E8250D">
      <w:pPr>
        <w:ind w:left="732" w:right="0"/>
      </w:pPr>
      <w:r>
        <w:lastRenderedPageBreak/>
        <w:t xml:space="preserve">Хорошо поработали, а сейчас отдохнем.   </w:t>
      </w:r>
    </w:p>
    <w:p w:rsidR="00D268CA" w:rsidRDefault="00E8250D">
      <w:pPr>
        <w:spacing w:after="72" w:line="259" w:lineRule="auto"/>
        <w:ind w:left="703" w:right="0"/>
        <w:jc w:val="left"/>
      </w:pPr>
      <w:r>
        <w:rPr>
          <w:b/>
          <w:u w:val="single" w:color="000000"/>
        </w:rPr>
        <w:t>V. Физкультурная минутка</w:t>
      </w:r>
      <w:r>
        <w:rPr>
          <w:b/>
        </w:rPr>
        <w:t xml:space="preserve">: «Дождик»  </w:t>
      </w:r>
      <w:r>
        <w:t xml:space="preserve"> </w:t>
      </w:r>
    </w:p>
    <w:p w:rsidR="00D268CA" w:rsidRDefault="00E8250D">
      <w:pPr>
        <w:ind w:left="732" w:right="0"/>
      </w:pPr>
      <w:r>
        <w:t xml:space="preserve">Цель: Активизация мыслительных процессов.  </w:t>
      </w:r>
    </w:p>
    <w:p w:rsidR="00D268CA" w:rsidRDefault="00E8250D">
      <w:pPr>
        <w:ind w:left="732" w:right="0"/>
      </w:pPr>
      <w:r>
        <w:t xml:space="preserve">Дождик капнул на ладошку (правая рука касается левой).  </w:t>
      </w:r>
    </w:p>
    <w:p w:rsidR="00D268CA" w:rsidRDefault="00E8250D">
      <w:pPr>
        <w:ind w:left="732" w:right="0"/>
      </w:pPr>
      <w:r>
        <w:t xml:space="preserve"> На цветы (круговые движения рук).   </w:t>
      </w:r>
    </w:p>
    <w:p w:rsidR="00D268CA" w:rsidRDefault="00E8250D">
      <w:pPr>
        <w:ind w:left="732" w:right="0"/>
      </w:pPr>
      <w:r>
        <w:t xml:space="preserve">И на дорожку. Льется, льется – ой – ой – ой! (покачивание головой).         </w:t>
      </w:r>
    </w:p>
    <w:p w:rsidR="00D268CA" w:rsidRDefault="00E8250D">
      <w:pPr>
        <w:ind w:left="9" w:right="0"/>
      </w:pPr>
      <w:r>
        <w:t xml:space="preserve">Побежали мы домой (бег на месте)  </w:t>
      </w:r>
    </w:p>
    <w:p w:rsidR="00D268CA" w:rsidRDefault="00E8250D">
      <w:pPr>
        <w:ind w:left="707" w:right="2634" w:hanging="708"/>
      </w:pPr>
      <w:r>
        <w:t xml:space="preserve">  </w:t>
      </w:r>
      <w:r>
        <w:tab/>
        <w:t xml:space="preserve">Вы слышали о воде? Говорят, она везде! В луже, в речке, в океане, на плите у всех кипит,  </w:t>
      </w:r>
    </w:p>
    <w:p w:rsidR="00D268CA" w:rsidRDefault="00E8250D">
      <w:pPr>
        <w:tabs>
          <w:tab w:val="center" w:pos="3284"/>
        </w:tabs>
        <w:ind w:left="-1" w:right="0" w:firstLine="0"/>
        <w:jc w:val="left"/>
      </w:pPr>
      <w:r>
        <w:t xml:space="preserve">  </w:t>
      </w:r>
      <w:r>
        <w:tab/>
        <w:t xml:space="preserve">Парам чайника шипит. Мы ее не замечаем,  </w:t>
      </w:r>
    </w:p>
    <w:p w:rsidR="00D268CA" w:rsidRDefault="00E8250D">
      <w:pPr>
        <w:ind w:left="9" w:right="0"/>
      </w:pPr>
      <w:r>
        <w:t xml:space="preserve">          Мы привыкли что, вода – наша спутница всегда!  </w:t>
      </w:r>
    </w:p>
    <w:p w:rsidR="00D268CA" w:rsidRDefault="00E8250D">
      <w:pPr>
        <w:ind w:left="732" w:right="0"/>
      </w:pPr>
      <w:r>
        <w:t xml:space="preserve">Капитошка:  </w:t>
      </w:r>
    </w:p>
    <w:p w:rsidR="00D268CA" w:rsidRDefault="00E8250D">
      <w:pPr>
        <w:spacing w:after="45" w:line="279" w:lineRule="auto"/>
        <w:ind w:left="732" w:right="1708"/>
        <w:jc w:val="left"/>
      </w:pPr>
      <w:r>
        <w:t xml:space="preserve">Без меня вам не умыться, не наесться, не напиться!  Смею вам я доложить: Без меня вам не прожить! Вы меня в пруду найдете, и в сыром лесном болоте, </w:t>
      </w:r>
      <w:proofErr w:type="gramStart"/>
      <w:r>
        <w:t>Путешествует</w:t>
      </w:r>
      <w:proofErr w:type="gramEnd"/>
      <w:r>
        <w:t xml:space="preserve"> всегда, наша спутница – вода!  </w:t>
      </w:r>
    </w:p>
    <w:p w:rsidR="00D268CA" w:rsidRDefault="00E8250D">
      <w:pPr>
        <w:ind w:left="-1" w:right="0" w:firstLine="708"/>
      </w:pPr>
      <w:r>
        <w:t xml:space="preserve">Молодцы дети! Видишь Капитошка, </w:t>
      </w:r>
      <w:proofErr w:type="gramStart"/>
      <w:r>
        <w:t>ребята  показали</w:t>
      </w:r>
      <w:proofErr w:type="gramEnd"/>
      <w:r>
        <w:t xml:space="preserve"> хорошие знания о твоих сестренках – капельках.  </w:t>
      </w:r>
    </w:p>
    <w:p w:rsidR="00D268CA" w:rsidRDefault="00E8250D">
      <w:pPr>
        <w:spacing w:after="13" w:line="259" w:lineRule="auto"/>
        <w:ind w:left="732" w:right="0"/>
        <w:jc w:val="left"/>
      </w:pPr>
      <w:r>
        <w:rPr>
          <w:b/>
        </w:rPr>
        <w:t>VII. Рефлексия.</w:t>
      </w:r>
      <w:r>
        <w:t xml:space="preserve">   </w:t>
      </w:r>
    </w:p>
    <w:p w:rsidR="00D268CA" w:rsidRDefault="00E8250D">
      <w:pPr>
        <w:spacing w:after="5"/>
        <w:ind w:left="-1" w:right="0" w:firstLine="708"/>
      </w:pPr>
      <w:r>
        <w:t xml:space="preserve">Капитошка: Спасибо, ребята! На память о себе я дарю вам </w:t>
      </w:r>
      <w:proofErr w:type="gramStart"/>
      <w:r>
        <w:t>волшебные  капельки</w:t>
      </w:r>
      <w:proofErr w:type="gramEnd"/>
      <w:r>
        <w:t xml:space="preserve">, которые  будет поить вас живительной силой, только вы не забывайте о пользе воды и бережном к ней отношении. Педагог обращает внимание детей на изображения эмоций на капельках, и просит выразить свое настроение от встречи с Капитошкой. На этом наша встреча подошла к концу. Всем спасибо.  </w:t>
      </w:r>
    </w:p>
    <w:p w:rsidR="00D268CA" w:rsidRDefault="00E8250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D268CA" w:rsidRDefault="00E8250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D268CA" w:rsidRDefault="00E8250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D268CA" w:rsidRDefault="00E8250D">
      <w:pPr>
        <w:spacing w:after="2" w:line="255" w:lineRule="auto"/>
        <w:ind w:left="14" w:right="9227" w:firstLine="0"/>
        <w:jc w:val="left"/>
      </w:pPr>
      <w:r>
        <w:t xml:space="preserve">    </w:t>
      </w:r>
    </w:p>
    <w:p w:rsidR="00D268CA" w:rsidRDefault="00E8250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D268CA" w:rsidRDefault="00E8250D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D268CA" w:rsidRDefault="00E8250D">
      <w:pPr>
        <w:spacing w:after="21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p w:rsidR="00D268CA" w:rsidRDefault="00E8250D">
      <w:pPr>
        <w:spacing w:after="0" w:line="419" w:lineRule="auto"/>
        <w:ind w:left="14" w:right="923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D268CA" w:rsidRDefault="00E8250D">
      <w:pPr>
        <w:spacing w:after="0" w:line="419" w:lineRule="auto"/>
        <w:ind w:left="14" w:right="923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sectPr w:rsidR="00D268CA">
      <w:pgSz w:w="11906" w:h="16838"/>
      <w:pgMar w:top="616" w:right="838" w:bottom="60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49E"/>
    <w:multiLevelType w:val="hybridMultilevel"/>
    <w:tmpl w:val="9D3ECACE"/>
    <w:lvl w:ilvl="0" w:tplc="CA606E9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DA9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8498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6AFC0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F6ADA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2A096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962A9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CC69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0E986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CA"/>
    <w:rsid w:val="005330C7"/>
    <w:rsid w:val="00D268CA"/>
    <w:rsid w:val="00E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A5576-48C1-480E-8860-622DF87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6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1205</Words>
  <Characters>6875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dom</cp:lastModifiedBy>
  <cp:revision>5</cp:revision>
  <cp:lastPrinted>2020-02-17T16:54:00Z</cp:lastPrinted>
  <dcterms:created xsi:type="dcterms:W3CDTF">2020-02-17T16:54:00Z</dcterms:created>
  <dcterms:modified xsi:type="dcterms:W3CDTF">2020-03-12T15:36:00Z</dcterms:modified>
</cp:coreProperties>
</file>